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2AD" w:rsidRPr="004F01AF" w:rsidRDefault="00AA62AD" w:rsidP="00AA62AD">
      <w:pPr>
        <w:tabs>
          <w:tab w:val="left" w:pos="-4111"/>
          <w:tab w:val="left" w:pos="-3119"/>
        </w:tabs>
        <w:spacing w:after="0" w:line="240" w:lineRule="auto"/>
        <w:contextualSpacing/>
        <w:jc w:val="center"/>
        <w:rPr>
          <w:rFonts w:ascii="Times New Roman" w:hAnsi="Times New Roman" w:cs="Times New Roman"/>
          <w:b/>
          <w:sz w:val="28"/>
          <w:szCs w:val="28"/>
        </w:rPr>
      </w:pPr>
      <w:r w:rsidRPr="004F01AF">
        <w:rPr>
          <w:rFonts w:ascii="Times New Roman" w:hAnsi="Times New Roman" w:cs="Times New Roman"/>
          <w:b/>
          <w:sz w:val="28"/>
          <w:szCs w:val="28"/>
        </w:rPr>
        <w:t>УГИБДД ГУ МВД РОССИИ ПО КРАСНОЯРСКОМУ КРАЮ</w:t>
      </w:r>
    </w:p>
    <w:p w:rsidR="00AA62AD" w:rsidRPr="004F01AF" w:rsidRDefault="00AA62AD" w:rsidP="00AA62AD">
      <w:pPr>
        <w:tabs>
          <w:tab w:val="left" w:pos="-4111"/>
          <w:tab w:val="left" w:pos="-3119"/>
        </w:tabs>
        <w:spacing w:after="0" w:line="240" w:lineRule="auto"/>
        <w:contextualSpacing/>
        <w:jc w:val="center"/>
        <w:rPr>
          <w:rFonts w:ascii="Times New Roman" w:hAnsi="Times New Roman" w:cs="Times New Roman"/>
          <w:b/>
          <w:sz w:val="28"/>
          <w:szCs w:val="28"/>
        </w:rPr>
      </w:pPr>
    </w:p>
    <w:p w:rsidR="00AA62AD" w:rsidRPr="004F01AF" w:rsidRDefault="00AA62AD" w:rsidP="00AA62AD">
      <w:pPr>
        <w:spacing w:after="0" w:line="240" w:lineRule="auto"/>
        <w:contextualSpacing/>
        <w:jc w:val="center"/>
        <w:rPr>
          <w:rFonts w:ascii="Times New Roman" w:hAnsi="Times New Roman" w:cs="Times New Roman"/>
          <w:b/>
          <w:sz w:val="52"/>
          <w:szCs w:val="52"/>
        </w:rPr>
      </w:pPr>
    </w:p>
    <w:p w:rsidR="00AA62AD" w:rsidRPr="004F01AF" w:rsidRDefault="00AA62AD" w:rsidP="00AA62AD">
      <w:pPr>
        <w:spacing w:after="0" w:line="240" w:lineRule="auto"/>
        <w:contextualSpacing/>
        <w:jc w:val="center"/>
        <w:rPr>
          <w:rFonts w:ascii="Times New Roman" w:hAnsi="Times New Roman" w:cs="Times New Roman"/>
          <w:b/>
          <w:sz w:val="52"/>
          <w:szCs w:val="52"/>
        </w:rPr>
      </w:pPr>
    </w:p>
    <w:p w:rsidR="00AA62AD" w:rsidRPr="004F01AF" w:rsidRDefault="00AA62AD" w:rsidP="00AA62AD">
      <w:pPr>
        <w:spacing w:after="0" w:line="240" w:lineRule="auto"/>
        <w:contextualSpacing/>
        <w:jc w:val="center"/>
        <w:rPr>
          <w:rFonts w:ascii="Times New Roman" w:hAnsi="Times New Roman" w:cs="Times New Roman"/>
          <w:b/>
          <w:color w:val="0070C0"/>
          <w:sz w:val="52"/>
          <w:szCs w:val="52"/>
        </w:rPr>
      </w:pPr>
      <w:r w:rsidRPr="004F01AF">
        <w:rPr>
          <w:rFonts w:ascii="Times New Roman" w:hAnsi="Times New Roman" w:cs="Times New Roman"/>
          <w:b/>
          <w:color w:val="0070C0"/>
          <w:sz w:val="52"/>
          <w:szCs w:val="52"/>
        </w:rPr>
        <w:t xml:space="preserve">Обзор состояния аварийности с участием </w:t>
      </w:r>
      <w:r>
        <w:rPr>
          <w:rFonts w:ascii="Times New Roman" w:hAnsi="Times New Roman" w:cs="Times New Roman"/>
          <w:b/>
          <w:color w:val="0070C0"/>
          <w:sz w:val="52"/>
          <w:szCs w:val="52"/>
        </w:rPr>
        <w:t>детей по итогам</w:t>
      </w:r>
    </w:p>
    <w:p w:rsidR="00AA62AD" w:rsidRPr="004F01AF" w:rsidRDefault="00AA62AD" w:rsidP="00AA62AD">
      <w:pPr>
        <w:spacing w:after="0" w:line="240" w:lineRule="auto"/>
        <w:contextualSpacing/>
        <w:jc w:val="center"/>
        <w:rPr>
          <w:rFonts w:ascii="Times New Roman" w:hAnsi="Times New Roman" w:cs="Times New Roman"/>
          <w:b/>
          <w:color w:val="0070C0"/>
          <w:sz w:val="52"/>
          <w:szCs w:val="52"/>
        </w:rPr>
      </w:pPr>
      <w:r>
        <w:rPr>
          <w:rFonts w:ascii="Times New Roman" w:hAnsi="Times New Roman" w:cs="Times New Roman"/>
          <w:b/>
          <w:color w:val="0070C0"/>
          <w:sz w:val="52"/>
          <w:szCs w:val="52"/>
        </w:rPr>
        <w:t>10 месяцев</w:t>
      </w:r>
      <w:r w:rsidRPr="004F01AF">
        <w:rPr>
          <w:rFonts w:ascii="Times New Roman" w:hAnsi="Times New Roman" w:cs="Times New Roman"/>
          <w:b/>
          <w:color w:val="0070C0"/>
          <w:sz w:val="52"/>
          <w:szCs w:val="52"/>
        </w:rPr>
        <w:t xml:space="preserve"> 202</w:t>
      </w:r>
      <w:r>
        <w:rPr>
          <w:rFonts w:ascii="Times New Roman" w:hAnsi="Times New Roman" w:cs="Times New Roman"/>
          <w:b/>
          <w:color w:val="0070C0"/>
          <w:sz w:val="52"/>
          <w:szCs w:val="52"/>
        </w:rPr>
        <w:t>5</w:t>
      </w:r>
      <w:r w:rsidRPr="004F01AF">
        <w:rPr>
          <w:rFonts w:ascii="Times New Roman" w:hAnsi="Times New Roman" w:cs="Times New Roman"/>
          <w:b/>
          <w:color w:val="0070C0"/>
          <w:sz w:val="52"/>
          <w:szCs w:val="52"/>
        </w:rPr>
        <w:t xml:space="preserve"> год</w:t>
      </w:r>
      <w:r>
        <w:rPr>
          <w:rFonts w:ascii="Times New Roman" w:hAnsi="Times New Roman" w:cs="Times New Roman"/>
          <w:b/>
          <w:color w:val="0070C0"/>
          <w:sz w:val="52"/>
          <w:szCs w:val="52"/>
        </w:rPr>
        <w:t>а</w:t>
      </w:r>
      <w:r w:rsidRPr="004F01AF">
        <w:rPr>
          <w:rFonts w:ascii="Times New Roman" w:hAnsi="Times New Roman" w:cs="Times New Roman"/>
          <w:b/>
          <w:color w:val="0070C0"/>
          <w:sz w:val="52"/>
          <w:szCs w:val="52"/>
        </w:rPr>
        <w:t xml:space="preserve"> на территории Красноярского края</w:t>
      </w:r>
    </w:p>
    <w:p w:rsidR="00AA62AD" w:rsidRPr="004F01AF" w:rsidRDefault="00AA62AD" w:rsidP="00AA62AD">
      <w:pPr>
        <w:tabs>
          <w:tab w:val="left" w:pos="-4111"/>
          <w:tab w:val="left" w:pos="-3119"/>
        </w:tabs>
        <w:spacing w:after="0" w:line="240" w:lineRule="auto"/>
        <w:contextualSpacing/>
        <w:jc w:val="center"/>
        <w:rPr>
          <w:rFonts w:ascii="Times New Roman" w:hAnsi="Times New Roman" w:cs="Times New Roman"/>
          <w:b/>
          <w:sz w:val="28"/>
          <w:szCs w:val="28"/>
        </w:rPr>
      </w:pPr>
      <w:r w:rsidRPr="004F01AF">
        <w:rPr>
          <w:rFonts w:ascii="Times New Roman" w:hAnsi="Times New Roman" w:cs="Times New Roman"/>
          <w:b/>
          <w:noProof/>
          <w:sz w:val="28"/>
          <w:szCs w:val="28"/>
          <w:lang w:eastAsia="ru-RU"/>
        </w:rPr>
        <w:drawing>
          <wp:anchor distT="0" distB="0" distL="114300" distR="114300" simplePos="0" relativeHeight="251659264" behindDoc="1" locked="0" layoutInCell="1" allowOverlap="1" wp14:anchorId="2BF0ABE5" wp14:editId="4AFF2D8F">
            <wp:simplePos x="0" y="0"/>
            <wp:positionH relativeFrom="margin">
              <wp:posOffset>308610</wp:posOffset>
            </wp:positionH>
            <wp:positionV relativeFrom="margin">
              <wp:posOffset>3018790</wp:posOffset>
            </wp:positionV>
            <wp:extent cx="5403215" cy="4933950"/>
            <wp:effectExtent l="0" t="0" r="6985" b="0"/>
            <wp:wrapSquare wrapText="bothSides"/>
            <wp:docPr id="5" name="Рисунок 5" descr="1_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_10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215" cy="4933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62AD" w:rsidRPr="004F01AF" w:rsidRDefault="00AA62AD" w:rsidP="00AA62AD">
      <w:pPr>
        <w:tabs>
          <w:tab w:val="left" w:pos="-4111"/>
          <w:tab w:val="left" w:pos="-3119"/>
        </w:tabs>
        <w:spacing w:after="0" w:line="240" w:lineRule="auto"/>
        <w:contextualSpacing/>
        <w:jc w:val="center"/>
        <w:rPr>
          <w:rFonts w:ascii="Times New Roman" w:hAnsi="Times New Roman" w:cs="Times New Roman"/>
          <w:b/>
          <w:sz w:val="40"/>
          <w:szCs w:val="40"/>
        </w:rPr>
      </w:pPr>
    </w:p>
    <w:p w:rsidR="00AA62AD" w:rsidRPr="004F01AF" w:rsidRDefault="00AA62AD" w:rsidP="00AA62AD">
      <w:pPr>
        <w:tabs>
          <w:tab w:val="left" w:pos="-4111"/>
          <w:tab w:val="left" w:pos="-3119"/>
        </w:tabs>
        <w:spacing w:after="0" w:line="240" w:lineRule="auto"/>
        <w:contextualSpacing/>
        <w:jc w:val="center"/>
        <w:rPr>
          <w:rFonts w:ascii="Times New Roman" w:hAnsi="Times New Roman" w:cs="Times New Roman"/>
          <w:b/>
          <w:sz w:val="40"/>
          <w:szCs w:val="40"/>
        </w:rPr>
      </w:pPr>
    </w:p>
    <w:p w:rsidR="00AA62AD" w:rsidRPr="004F01AF" w:rsidRDefault="00AA62AD" w:rsidP="00AA62AD">
      <w:pPr>
        <w:tabs>
          <w:tab w:val="left" w:pos="-4111"/>
          <w:tab w:val="left" w:pos="-3119"/>
        </w:tabs>
        <w:spacing w:after="0" w:line="240" w:lineRule="auto"/>
        <w:contextualSpacing/>
        <w:jc w:val="center"/>
        <w:rPr>
          <w:rFonts w:ascii="Times New Roman" w:hAnsi="Times New Roman" w:cs="Times New Roman"/>
          <w:b/>
          <w:sz w:val="40"/>
          <w:szCs w:val="40"/>
        </w:rPr>
      </w:pPr>
    </w:p>
    <w:p w:rsidR="00AA62AD" w:rsidRPr="004F01AF" w:rsidRDefault="00AA62AD" w:rsidP="00AA62AD">
      <w:pPr>
        <w:tabs>
          <w:tab w:val="left" w:pos="-4111"/>
          <w:tab w:val="left" w:pos="-3119"/>
        </w:tabs>
        <w:spacing w:after="0" w:line="240" w:lineRule="auto"/>
        <w:contextualSpacing/>
        <w:jc w:val="center"/>
        <w:rPr>
          <w:rFonts w:ascii="Times New Roman" w:hAnsi="Times New Roman" w:cs="Times New Roman"/>
          <w:b/>
          <w:sz w:val="40"/>
          <w:szCs w:val="40"/>
        </w:rPr>
      </w:pPr>
      <w:r>
        <w:rPr>
          <w:rFonts w:ascii="Times New Roman" w:hAnsi="Times New Roman" w:cs="Times New Roman"/>
          <w:b/>
          <w:sz w:val="40"/>
          <w:szCs w:val="40"/>
        </w:rPr>
        <w:t>Красноярск 2025</w:t>
      </w:r>
    </w:p>
    <w:p w:rsidR="00880903" w:rsidRPr="00AA62AD" w:rsidRDefault="00880903" w:rsidP="00AA62AD">
      <w:pPr>
        <w:widowControl w:val="0"/>
        <w:tabs>
          <w:tab w:val="left" w:pos="1276"/>
        </w:tabs>
        <w:spacing w:after="0" w:line="240" w:lineRule="auto"/>
        <w:ind w:firstLine="708"/>
        <w:contextualSpacing/>
        <w:jc w:val="both"/>
        <w:rPr>
          <w:rFonts w:ascii="Times New Roman" w:hAnsi="Times New Roman" w:cs="Times New Roman"/>
          <w:sz w:val="28"/>
          <w:szCs w:val="28"/>
        </w:rPr>
      </w:pPr>
      <w:r w:rsidRPr="00AA62AD">
        <w:rPr>
          <w:rFonts w:ascii="Times New Roman" w:hAnsi="Times New Roman" w:cs="Times New Roman"/>
          <w:sz w:val="28"/>
          <w:szCs w:val="28"/>
        </w:rPr>
        <w:lastRenderedPageBreak/>
        <w:t xml:space="preserve">По итогам </w:t>
      </w:r>
      <w:r w:rsidR="004C3996" w:rsidRPr="00AA62AD">
        <w:rPr>
          <w:rFonts w:ascii="Times New Roman" w:hAnsi="Times New Roman" w:cs="Times New Roman"/>
          <w:sz w:val="28"/>
          <w:szCs w:val="28"/>
        </w:rPr>
        <w:t>10</w:t>
      </w:r>
      <w:r w:rsidRPr="00AA62AD">
        <w:rPr>
          <w:rFonts w:ascii="Times New Roman" w:hAnsi="Times New Roman" w:cs="Times New Roman"/>
          <w:sz w:val="28"/>
          <w:szCs w:val="28"/>
        </w:rPr>
        <w:t xml:space="preserve"> месяцев 2025 года на территории Красноярского края по сравнению с аналогичным периодом прошлого года </w:t>
      </w:r>
      <w:r w:rsidR="00D449F6" w:rsidRPr="00AA62AD">
        <w:rPr>
          <w:rFonts w:ascii="Times New Roman" w:hAnsi="Times New Roman" w:cs="Times New Roman"/>
          <w:sz w:val="28"/>
          <w:szCs w:val="28"/>
        </w:rPr>
        <w:t>наблюдается</w:t>
      </w:r>
      <w:r w:rsidRPr="00AA62AD">
        <w:rPr>
          <w:rFonts w:ascii="Times New Roman" w:hAnsi="Times New Roman" w:cs="Times New Roman"/>
          <w:sz w:val="28"/>
          <w:szCs w:val="28"/>
        </w:rPr>
        <w:t xml:space="preserve"> </w:t>
      </w:r>
      <w:r w:rsidR="004C3996" w:rsidRPr="00AA62AD">
        <w:rPr>
          <w:rFonts w:ascii="Times New Roman" w:hAnsi="Times New Roman" w:cs="Times New Roman"/>
          <w:sz w:val="28"/>
          <w:szCs w:val="28"/>
        </w:rPr>
        <w:t>снижение</w:t>
      </w:r>
      <w:r w:rsidRPr="00AA62AD">
        <w:rPr>
          <w:rFonts w:ascii="Times New Roman" w:hAnsi="Times New Roman" w:cs="Times New Roman"/>
          <w:sz w:val="28"/>
          <w:szCs w:val="28"/>
        </w:rPr>
        <w:t xml:space="preserve"> </w:t>
      </w:r>
      <w:r w:rsidR="00D449F6" w:rsidRPr="00AA62AD">
        <w:rPr>
          <w:rFonts w:ascii="Times New Roman" w:hAnsi="Times New Roman" w:cs="Times New Roman"/>
          <w:sz w:val="28"/>
          <w:szCs w:val="28"/>
        </w:rPr>
        <w:t xml:space="preserve">на 10,4% </w:t>
      </w:r>
      <w:r w:rsidR="006822BC" w:rsidRPr="00AA62AD">
        <w:rPr>
          <w:rFonts w:ascii="Times New Roman" w:hAnsi="Times New Roman" w:cs="Times New Roman"/>
          <w:sz w:val="28"/>
          <w:szCs w:val="28"/>
        </w:rPr>
        <w:t>числа дорожно-транспортных происшествий</w:t>
      </w:r>
      <w:r w:rsidRPr="00AA62AD">
        <w:rPr>
          <w:rFonts w:ascii="Times New Roman" w:hAnsi="Times New Roman" w:cs="Times New Roman"/>
          <w:sz w:val="28"/>
          <w:szCs w:val="28"/>
        </w:rPr>
        <w:t xml:space="preserve"> с участием несовершеннолетних до 16 лет. Допущено </w:t>
      </w:r>
      <w:r w:rsidR="002107DF" w:rsidRPr="00AA62AD">
        <w:rPr>
          <w:rFonts w:ascii="Times New Roman" w:hAnsi="Times New Roman" w:cs="Times New Roman"/>
          <w:sz w:val="28"/>
          <w:szCs w:val="28"/>
        </w:rPr>
        <w:t>319</w:t>
      </w:r>
      <w:r w:rsidRPr="00AA62AD">
        <w:rPr>
          <w:rFonts w:ascii="Times New Roman" w:hAnsi="Times New Roman" w:cs="Times New Roman"/>
          <w:sz w:val="28"/>
          <w:szCs w:val="28"/>
        </w:rPr>
        <w:t xml:space="preserve"> </w:t>
      </w:r>
      <w:r w:rsidR="006822BC" w:rsidRPr="00AA62AD">
        <w:rPr>
          <w:rFonts w:ascii="Times New Roman" w:hAnsi="Times New Roman" w:cs="Times New Roman"/>
          <w:sz w:val="28"/>
          <w:szCs w:val="28"/>
        </w:rPr>
        <w:t>ДТП</w:t>
      </w:r>
      <w:r w:rsidRPr="00AA62AD">
        <w:rPr>
          <w:rFonts w:ascii="Times New Roman" w:hAnsi="Times New Roman" w:cs="Times New Roman"/>
          <w:sz w:val="28"/>
          <w:szCs w:val="28"/>
        </w:rPr>
        <w:t xml:space="preserve"> (АППГ </w:t>
      </w:r>
      <w:r w:rsidR="002107DF" w:rsidRPr="00AA62AD">
        <w:rPr>
          <w:rFonts w:ascii="Times New Roman" w:hAnsi="Times New Roman" w:cs="Times New Roman"/>
          <w:sz w:val="28"/>
          <w:szCs w:val="28"/>
        </w:rPr>
        <w:t>356</w:t>
      </w:r>
      <w:r w:rsidRPr="00AA62AD">
        <w:rPr>
          <w:rFonts w:ascii="Times New Roman" w:hAnsi="Times New Roman" w:cs="Times New Roman"/>
          <w:sz w:val="28"/>
          <w:szCs w:val="28"/>
        </w:rPr>
        <w:t xml:space="preserve"> ДТП), в которых </w:t>
      </w:r>
      <w:r w:rsidR="002107DF" w:rsidRPr="00AA62AD">
        <w:rPr>
          <w:rFonts w:ascii="Times New Roman" w:hAnsi="Times New Roman" w:cs="Times New Roman"/>
          <w:sz w:val="28"/>
          <w:szCs w:val="28"/>
        </w:rPr>
        <w:t>331</w:t>
      </w:r>
      <w:r w:rsidRPr="00AA62AD">
        <w:rPr>
          <w:rFonts w:ascii="Times New Roman" w:hAnsi="Times New Roman" w:cs="Times New Roman"/>
          <w:sz w:val="28"/>
          <w:szCs w:val="28"/>
        </w:rPr>
        <w:t xml:space="preserve"> </w:t>
      </w:r>
      <w:r w:rsidR="002107DF" w:rsidRPr="00AA62AD">
        <w:rPr>
          <w:rFonts w:ascii="Times New Roman" w:hAnsi="Times New Roman" w:cs="Times New Roman"/>
          <w:sz w:val="28"/>
          <w:szCs w:val="28"/>
        </w:rPr>
        <w:t>ребенок получил</w:t>
      </w:r>
      <w:r w:rsidRPr="00AA62AD">
        <w:rPr>
          <w:rFonts w:ascii="Times New Roman" w:hAnsi="Times New Roman" w:cs="Times New Roman"/>
          <w:sz w:val="28"/>
          <w:szCs w:val="28"/>
        </w:rPr>
        <w:t xml:space="preserve"> различные травмы (АППГ </w:t>
      </w:r>
      <w:r w:rsidR="002107DF" w:rsidRPr="00AA62AD">
        <w:rPr>
          <w:rFonts w:ascii="Times New Roman" w:hAnsi="Times New Roman" w:cs="Times New Roman"/>
          <w:sz w:val="28"/>
          <w:szCs w:val="28"/>
        </w:rPr>
        <w:t>380</w:t>
      </w:r>
      <w:r w:rsidRPr="00AA62AD">
        <w:rPr>
          <w:rFonts w:ascii="Times New Roman" w:hAnsi="Times New Roman" w:cs="Times New Roman"/>
          <w:sz w:val="28"/>
          <w:szCs w:val="28"/>
        </w:rPr>
        <w:t xml:space="preserve">, </w:t>
      </w:r>
      <w:r w:rsidR="002107DF" w:rsidRPr="00AA62AD">
        <w:rPr>
          <w:rFonts w:ascii="Times New Roman" w:hAnsi="Times New Roman" w:cs="Times New Roman"/>
          <w:sz w:val="28"/>
          <w:szCs w:val="28"/>
        </w:rPr>
        <w:t>-12,9</w:t>
      </w:r>
      <w:r w:rsidRPr="00AA62AD">
        <w:rPr>
          <w:rFonts w:ascii="Times New Roman" w:hAnsi="Times New Roman" w:cs="Times New Roman"/>
          <w:sz w:val="28"/>
          <w:szCs w:val="28"/>
        </w:rPr>
        <w:t xml:space="preserve">%,) и </w:t>
      </w:r>
      <w:r w:rsidR="002107DF" w:rsidRPr="00AA62AD">
        <w:rPr>
          <w:rFonts w:ascii="Times New Roman" w:hAnsi="Times New Roman" w:cs="Times New Roman"/>
          <w:sz w:val="28"/>
          <w:szCs w:val="28"/>
        </w:rPr>
        <w:t>9</w:t>
      </w:r>
      <w:r w:rsidRPr="00AA62AD">
        <w:rPr>
          <w:rFonts w:ascii="Times New Roman" w:hAnsi="Times New Roman" w:cs="Times New Roman"/>
          <w:sz w:val="28"/>
          <w:szCs w:val="28"/>
        </w:rPr>
        <w:t xml:space="preserve"> погибли (АППГ </w:t>
      </w:r>
      <w:r w:rsidR="002107DF" w:rsidRPr="00AA62AD">
        <w:rPr>
          <w:rFonts w:ascii="Times New Roman" w:hAnsi="Times New Roman" w:cs="Times New Roman"/>
          <w:sz w:val="28"/>
          <w:szCs w:val="28"/>
        </w:rPr>
        <w:t>8</w:t>
      </w:r>
      <w:r w:rsidRPr="00AA62AD">
        <w:rPr>
          <w:rFonts w:ascii="Times New Roman" w:hAnsi="Times New Roman" w:cs="Times New Roman"/>
          <w:sz w:val="28"/>
          <w:szCs w:val="28"/>
        </w:rPr>
        <w:t xml:space="preserve"> детей, +</w:t>
      </w:r>
      <w:r w:rsidR="002107DF" w:rsidRPr="00AA62AD">
        <w:rPr>
          <w:rFonts w:ascii="Times New Roman" w:hAnsi="Times New Roman" w:cs="Times New Roman"/>
          <w:sz w:val="28"/>
          <w:szCs w:val="28"/>
        </w:rPr>
        <w:t>12,9</w:t>
      </w:r>
      <w:r w:rsidRPr="00AA62AD">
        <w:rPr>
          <w:rFonts w:ascii="Times New Roman" w:hAnsi="Times New Roman" w:cs="Times New Roman"/>
          <w:sz w:val="28"/>
          <w:szCs w:val="28"/>
        </w:rPr>
        <w:t xml:space="preserve">%). </w:t>
      </w:r>
      <w:r w:rsidR="0036268D" w:rsidRPr="00AA62AD">
        <w:rPr>
          <w:rFonts w:ascii="Times New Roman" w:hAnsi="Times New Roman" w:cs="Times New Roman"/>
          <w:sz w:val="28"/>
          <w:szCs w:val="28"/>
        </w:rPr>
        <w:t>В сравнении с прошлым годом обеспокоенность вызывает увеличение количества погибших в ДТП детей</w:t>
      </w:r>
      <w:r w:rsidR="006E7B28" w:rsidRPr="00AA62AD">
        <w:rPr>
          <w:rFonts w:ascii="Times New Roman" w:hAnsi="Times New Roman" w:cs="Times New Roman"/>
          <w:sz w:val="28"/>
          <w:szCs w:val="28"/>
        </w:rPr>
        <w:t xml:space="preserve">, </w:t>
      </w:r>
      <w:r w:rsidR="00385765" w:rsidRPr="00AA62AD">
        <w:rPr>
          <w:rFonts w:ascii="Times New Roman" w:hAnsi="Times New Roman" w:cs="Times New Roman"/>
          <w:sz w:val="28"/>
          <w:szCs w:val="28"/>
        </w:rPr>
        <w:t>большая часть (6 ДТП)</w:t>
      </w:r>
      <w:r w:rsidR="006E7B28" w:rsidRPr="00AA62AD">
        <w:rPr>
          <w:rFonts w:ascii="Times New Roman" w:hAnsi="Times New Roman" w:cs="Times New Roman"/>
          <w:sz w:val="28"/>
          <w:szCs w:val="28"/>
        </w:rPr>
        <w:t xml:space="preserve"> которых произошл</w:t>
      </w:r>
      <w:r w:rsidR="00385765" w:rsidRPr="00AA62AD">
        <w:rPr>
          <w:rFonts w:ascii="Times New Roman" w:hAnsi="Times New Roman" w:cs="Times New Roman"/>
          <w:sz w:val="28"/>
          <w:szCs w:val="28"/>
        </w:rPr>
        <w:t>а</w:t>
      </w:r>
      <w:r w:rsidR="006E7B28" w:rsidRPr="00AA62AD">
        <w:rPr>
          <w:rFonts w:ascii="Times New Roman" w:hAnsi="Times New Roman" w:cs="Times New Roman"/>
          <w:sz w:val="28"/>
          <w:szCs w:val="28"/>
        </w:rPr>
        <w:t xml:space="preserve"> по вине водителей</w:t>
      </w:r>
      <w:r w:rsidR="0036268D" w:rsidRPr="00AA62AD">
        <w:rPr>
          <w:rFonts w:ascii="Times New Roman" w:hAnsi="Times New Roman" w:cs="Times New Roman"/>
          <w:sz w:val="28"/>
          <w:szCs w:val="28"/>
        </w:rPr>
        <w:t>.</w:t>
      </w:r>
    </w:p>
    <w:p w:rsidR="00C94F47" w:rsidRPr="00AA62AD" w:rsidRDefault="00252BCE" w:rsidP="00AA62AD">
      <w:pPr>
        <w:widowControl w:val="0"/>
        <w:pBdr>
          <w:bottom w:val="single" w:sz="4" w:space="31" w:color="FFFFFF"/>
        </w:pBdr>
        <w:spacing w:after="0" w:line="240" w:lineRule="auto"/>
        <w:ind w:firstLine="709"/>
        <w:jc w:val="both"/>
        <w:rPr>
          <w:rFonts w:ascii="Times New Roman" w:hAnsi="Times New Roman" w:cs="Times New Roman"/>
          <w:sz w:val="28"/>
          <w:szCs w:val="28"/>
        </w:rPr>
      </w:pPr>
      <w:r w:rsidRPr="00AA62AD">
        <w:rPr>
          <w:rFonts w:ascii="Times New Roman" w:hAnsi="Times New Roman" w:cs="Times New Roman"/>
          <w:sz w:val="28"/>
          <w:szCs w:val="28"/>
        </w:rPr>
        <w:t>Наряду с этим, в крае н</w:t>
      </w:r>
      <w:r w:rsidR="00880903" w:rsidRPr="00AA62AD">
        <w:rPr>
          <w:rFonts w:ascii="Times New Roman" w:hAnsi="Times New Roman" w:cs="Times New Roman"/>
          <w:sz w:val="28"/>
          <w:szCs w:val="28"/>
        </w:rPr>
        <w:t xml:space="preserve">аблюдается </w:t>
      </w:r>
      <w:r w:rsidR="00D10F83" w:rsidRPr="00AA62AD">
        <w:rPr>
          <w:rFonts w:ascii="Times New Roman" w:hAnsi="Times New Roman" w:cs="Times New Roman"/>
          <w:sz w:val="28"/>
          <w:szCs w:val="28"/>
        </w:rPr>
        <w:t xml:space="preserve">устойчивое </w:t>
      </w:r>
      <w:r w:rsidR="00880903" w:rsidRPr="00AA62AD">
        <w:rPr>
          <w:rFonts w:ascii="Times New Roman" w:hAnsi="Times New Roman" w:cs="Times New Roman"/>
          <w:sz w:val="28"/>
          <w:szCs w:val="28"/>
        </w:rPr>
        <w:t xml:space="preserve">снижение </w:t>
      </w:r>
      <w:r w:rsidR="00D449F6" w:rsidRPr="00AA62AD">
        <w:rPr>
          <w:rFonts w:ascii="Times New Roman" w:hAnsi="Times New Roman" w:cs="Times New Roman"/>
          <w:sz w:val="28"/>
          <w:szCs w:val="28"/>
        </w:rPr>
        <w:t>числа</w:t>
      </w:r>
      <w:r w:rsidR="00880903" w:rsidRPr="00AA62AD">
        <w:rPr>
          <w:rFonts w:ascii="Times New Roman" w:hAnsi="Times New Roman" w:cs="Times New Roman"/>
          <w:sz w:val="28"/>
          <w:szCs w:val="28"/>
        </w:rPr>
        <w:t xml:space="preserve"> </w:t>
      </w:r>
      <w:r w:rsidR="00880903" w:rsidRPr="00AA62AD">
        <w:rPr>
          <w:rFonts w:ascii="Times New Roman" w:hAnsi="Times New Roman" w:cs="Times New Roman"/>
          <w:b/>
          <w:sz w:val="28"/>
          <w:szCs w:val="28"/>
        </w:rPr>
        <w:t>ДТП по собственной неосторожности</w:t>
      </w:r>
      <w:r w:rsidR="00880903" w:rsidRPr="00AA62AD">
        <w:rPr>
          <w:rFonts w:ascii="Times New Roman" w:hAnsi="Times New Roman" w:cs="Times New Roman"/>
          <w:sz w:val="28"/>
          <w:szCs w:val="28"/>
        </w:rPr>
        <w:t xml:space="preserve"> </w:t>
      </w:r>
      <w:r w:rsidR="00310C52" w:rsidRPr="00AA62AD">
        <w:rPr>
          <w:rFonts w:ascii="Times New Roman" w:hAnsi="Times New Roman" w:cs="Times New Roman"/>
          <w:sz w:val="28"/>
          <w:szCs w:val="28"/>
        </w:rPr>
        <w:t xml:space="preserve">самих </w:t>
      </w:r>
      <w:r w:rsidR="00880903" w:rsidRPr="00AA62AD">
        <w:rPr>
          <w:rFonts w:ascii="Times New Roman" w:hAnsi="Times New Roman" w:cs="Times New Roman"/>
          <w:sz w:val="28"/>
          <w:szCs w:val="28"/>
        </w:rPr>
        <w:t xml:space="preserve">несовершеннолетних на </w:t>
      </w:r>
      <w:r w:rsidR="00D10F83" w:rsidRPr="00AA62AD">
        <w:rPr>
          <w:rFonts w:ascii="Times New Roman" w:hAnsi="Times New Roman" w:cs="Times New Roman"/>
          <w:sz w:val="28"/>
          <w:szCs w:val="28"/>
        </w:rPr>
        <w:t>24,0</w:t>
      </w:r>
      <w:r w:rsidR="00880903" w:rsidRPr="00AA62AD">
        <w:rPr>
          <w:rFonts w:ascii="Times New Roman" w:hAnsi="Times New Roman" w:cs="Times New Roman"/>
          <w:sz w:val="28"/>
          <w:szCs w:val="28"/>
        </w:rPr>
        <w:t>% (</w:t>
      </w:r>
      <w:r w:rsidR="00D10F83" w:rsidRPr="00AA62AD">
        <w:rPr>
          <w:rFonts w:ascii="Times New Roman" w:hAnsi="Times New Roman" w:cs="Times New Roman"/>
          <w:sz w:val="28"/>
          <w:szCs w:val="28"/>
        </w:rPr>
        <w:t>130</w:t>
      </w:r>
      <w:r w:rsidR="00880903" w:rsidRPr="00AA62AD">
        <w:rPr>
          <w:rFonts w:ascii="Times New Roman" w:hAnsi="Times New Roman" w:cs="Times New Roman"/>
          <w:sz w:val="28"/>
          <w:szCs w:val="28"/>
        </w:rPr>
        <w:t xml:space="preserve"> ДТП, АППГ </w:t>
      </w:r>
      <w:r w:rsidR="00D10F83" w:rsidRPr="00AA62AD">
        <w:rPr>
          <w:rFonts w:ascii="Times New Roman" w:hAnsi="Times New Roman" w:cs="Times New Roman"/>
          <w:sz w:val="28"/>
          <w:szCs w:val="28"/>
        </w:rPr>
        <w:t>170</w:t>
      </w:r>
      <w:r w:rsidR="00880903" w:rsidRPr="00AA62AD">
        <w:rPr>
          <w:rFonts w:ascii="Times New Roman" w:hAnsi="Times New Roman" w:cs="Times New Roman"/>
          <w:sz w:val="28"/>
          <w:szCs w:val="28"/>
        </w:rPr>
        <w:t>)</w:t>
      </w:r>
      <w:r w:rsidR="00D449F6" w:rsidRPr="00AA62AD">
        <w:rPr>
          <w:rFonts w:ascii="Times New Roman" w:hAnsi="Times New Roman" w:cs="Times New Roman"/>
          <w:sz w:val="28"/>
          <w:szCs w:val="28"/>
        </w:rPr>
        <w:t>, по всем категориям. В частности</w:t>
      </w:r>
      <w:r w:rsidR="00D10F83" w:rsidRPr="00AA62AD">
        <w:rPr>
          <w:rFonts w:ascii="Times New Roman" w:hAnsi="Times New Roman" w:cs="Times New Roman"/>
          <w:sz w:val="28"/>
          <w:szCs w:val="28"/>
        </w:rPr>
        <w:t>: с детьми-пешеходами -15,2% (56 ДТП, АППГ 66 ДТП); с детьми-велосипедистами -18,5% (22 ДТП, АППГ 27 ДТП); с детьми-водителями механических транспортных средств -34,6% (51 ДТП, АППГ 78 ДТП)</w:t>
      </w:r>
      <w:r w:rsidR="00384086" w:rsidRPr="00AA62AD">
        <w:rPr>
          <w:rFonts w:ascii="Times New Roman" w:hAnsi="Times New Roman" w:cs="Times New Roman"/>
          <w:sz w:val="28"/>
          <w:szCs w:val="28"/>
        </w:rPr>
        <w:t>, в их числе с мототранспортом -10,7% (25 ДТП, АППГ 28 ДТП)</w:t>
      </w:r>
      <w:r w:rsidR="00D10F83" w:rsidRPr="00AA62AD">
        <w:rPr>
          <w:rFonts w:ascii="Times New Roman" w:hAnsi="Times New Roman" w:cs="Times New Roman"/>
          <w:sz w:val="28"/>
          <w:szCs w:val="28"/>
        </w:rPr>
        <w:t xml:space="preserve">. </w:t>
      </w:r>
    </w:p>
    <w:p w:rsidR="00AF5E19" w:rsidRPr="00AA62AD" w:rsidRDefault="00332C68" w:rsidP="00AA62AD">
      <w:pPr>
        <w:widowControl w:val="0"/>
        <w:pBdr>
          <w:bottom w:val="single" w:sz="4" w:space="31" w:color="FFFFFF"/>
        </w:pBdr>
        <w:spacing w:after="0" w:line="240" w:lineRule="auto"/>
        <w:ind w:firstLine="709"/>
        <w:jc w:val="both"/>
        <w:rPr>
          <w:rFonts w:ascii="Times New Roman" w:hAnsi="Times New Roman" w:cs="Times New Roman"/>
          <w:spacing w:val="-4"/>
          <w:sz w:val="28"/>
          <w:szCs w:val="28"/>
        </w:rPr>
      </w:pPr>
      <w:r w:rsidRPr="00AA62AD">
        <w:rPr>
          <w:rFonts w:ascii="Times New Roman" w:hAnsi="Times New Roman" w:cs="Times New Roman"/>
          <w:spacing w:val="-4"/>
          <w:sz w:val="28"/>
          <w:szCs w:val="28"/>
        </w:rPr>
        <w:t xml:space="preserve">В начале </w:t>
      </w:r>
      <w:r w:rsidR="00C94F47" w:rsidRPr="00AA62AD">
        <w:rPr>
          <w:rFonts w:ascii="Times New Roman" w:hAnsi="Times New Roman" w:cs="Times New Roman"/>
          <w:spacing w:val="-4"/>
          <w:sz w:val="28"/>
          <w:szCs w:val="28"/>
        </w:rPr>
        <w:t xml:space="preserve">текущего </w:t>
      </w:r>
      <w:r w:rsidRPr="00AA62AD">
        <w:rPr>
          <w:rFonts w:ascii="Times New Roman" w:hAnsi="Times New Roman" w:cs="Times New Roman"/>
          <w:spacing w:val="-4"/>
          <w:sz w:val="28"/>
          <w:szCs w:val="28"/>
        </w:rPr>
        <w:t>года в целях предупреждения ДДТТ управлением Госавтоинспекции ГУ МВД во взаимодействии с Министерством образования Красноярского края на основе анализа аварийности прошлых лет разработан Перечень мероприятий по подготовке и проведению профилактического мероприятия «Декада дорожной безопасности детей» в 202</w:t>
      </w:r>
      <w:r w:rsidR="009B6340" w:rsidRPr="00AA62AD">
        <w:rPr>
          <w:rFonts w:ascii="Times New Roman" w:hAnsi="Times New Roman" w:cs="Times New Roman"/>
          <w:spacing w:val="-4"/>
          <w:sz w:val="28"/>
          <w:szCs w:val="28"/>
        </w:rPr>
        <w:t>5</w:t>
      </w:r>
      <w:r w:rsidRPr="00AA62AD">
        <w:rPr>
          <w:rFonts w:ascii="Times New Roman" w:hAnsi="Times New Roman" w:cs="Times New Roman"/>
          <w:spacing w:val="-4"/>
          <w:sz w:val="28"/>
          <w:szCs w:val="28"/>
        </w:rPr>
        <w:t xml:space="preserve"> году</w:t>
      </w:r>
      <w:r w:rsidR="00A910BE" w:rsidRPr="00AA62AD">
        <w:rPr>
          <w:rFonts w:ascii="Times New Roman" w:hAnsi="Times New Roman" w:cs="Times New Roman"/>
          <w:spacing w:val="-4"/>
          <w:sz w:val="28"/>
          <w:szCs w:val="28"/>
        </w:rPr>
        <w:t xml:space="preserve"> (</w:t>
      </w:r>
      <w:r w:rsidRPr="00AA62AD">
        <w:rPr>
          <w:rFonts w:ascii="Times New Roman" w:hAnsi="Times New Roman" w:cs="Times New Roman"/>
          <w:spacing w:val="-4"/>
          <w:sz w:val="28"/>
          <w:szCs w:val="28"/>
        </w:rPr>
        <w:t xml:space="preserve">указание ГУ МВД от </w:t>
      </w:r>
      <w:r w:rsidR="009B6340" w:rsidRPr="00AA62AD">
        <w:rPr>
          <w:rFonts w:ascii="Times New Roman" w:hAnsi="Times New Roman" w:cs="Times New Roman"/>
          <w:spacing w:val="-4"/>
          <w:sz w:val="28"/>
          <w:szCs w:val="28"/>
        </w:rPr>
        <w:t>03.03.2025 №1/5136</w:t>
      </w:r>
      <w:r w:rsidR="00A910BE" w:rsidRPr="00AA62AD">
        <w:rPr>
          <w:rFonts w:ascii="Times New Roman" w:hAnsi="Times New Roman" w:cs="Times New Roman"/>
          <w:spacing w:val="-4"/>
          <w:sz w:val="28"/>
          <w:szCs w:val="28"/>
        </w:rPr>
        <w:t>)</w:t>
      </w:r>
      <w:r w:rsidR="009B6340" w:rsidRPr="00AA62AD">
        <w:rPr>
          <w:rFonts w:ascii="Times New Roman" w:hAnsi="Times New Roman" w:cs="Times New Roman"/>
          <w:spacing w:val="-4"/>
          <w:sz w:val="28"/>
          <w:szCs w:val="28"/>
        </w:rPr>
        <w:t>.</w:t>
      </w:r>
      <w:r w:rsidRPr="00AA62AD">
        <w:rPr>
          <w:rFonts w:ascii="Times New Roman" w:hAnsi="Times New Roman" w:cs="Times New Roman"/>
          <w:spacing w:val="-4"/>
          <w:sz w:val="28"/>
          <w:szCs w:val="28"/>
        </w:rPr>
        <w:t xml:space="preserve"> С учетом опыта прошлых лет, сезонных факторов аварийности и прогноза </w:t>
      </w:r>
      <w:r w:rsidR="00A910BE" w:rsidRPr="00AA62AD">
        <w:rPr>
          <w:rFonts w:ascii="Times New Roman" w:hAnsi="Times New Roman" w:cs="Times New Roman"/>
          <w:spacing w:val="-4"/>
          <w:sz w:val="28"/>
          <w:szCs w:val="28"/>
        </w:rPr>
        <w:t>развития обстановки в сфере БДД</w:t>
      </w:r>
      <w:r w:rsidRPr="00AA62AD">
        <w:rPr>
          <w:rFonts w:ascii="Times New Roman" w:hAnsi="Times New Roman" w:cs="Times New Roman"/>
          <w:spacing w:val="-4"/>
          <w:sz w:val="28"/>
          <w:szCs w:val="28"/>
        </w:rPr>
        <w:t xml:space="preserve">, в Перечень включены дополнительные профилактические мероприятия </w:t>
      </w:r>
      <w:r w:rsidR="00A910BE" w:rsidRPr="00AA62AD">
        <w:rPr>
          <w:rFonts w:ascii="Times New Roman" w:hAnsi="Times New Roman" w:cs="Times New Roman"/>
          <w:spacing w:val="-4"/>
          <w:sz w:val="28"/>
          <w:szCs w:val="28"/>
        </w:rPr>
        <w:t>направленные на</w:t>
      </w:r>
      <w:r w:rsidRPr="00AA62AD">
        <w:rPr>
          <w:rFonts w:ascii="Times New Roman" w:hAnsi="Times New Roman" w:cs="Times New Roman"/>
          <w:spacing w:val="-4"/>
          <w:sz w:val="28"/>
          <w:szCs w:val="28"/>
        </w:rPr>
        <w:t xml:space="preserve"> </w:t>
      </w:r>
      <w:r w:rsidR="00A910BE" w:rsidRPr="00AA62AD">
        <w:rPr>
          <w:rFonts w:ascii="Times New Roman" w:hAnsi="Times New Roman" w:cs="Times New Roman"/>
          <w:spacing w:val="-4"/>
          <w:sz w:val="28"/>
          <w:szCs w:val="28"/>
        </w:rPr>
        <w:t>предупреждение числа</w:t>
      </w:r>
      <w:r w:rsidRPr="00AA62AD">
        <w:rPr>
          <w:rFonts w:ascii="Times New Roman" w:hAnsi="Times New Roman" w:cs="Times New Roman"/>
          <w:spacing w:val="-4"/>
          <w:sz w:val="28"/>
          <w:szCs w:val="28"/>
        </w:rPr>
        <w:t xml:space="preserve"> ДТП с </w:t>
      </w:r>
      <w:r w:rsidR="00A910BE" w:rsidRPr="00AA62AD">
        <w:rPr>
          <w:rFonts w:ascii="Times New Roman" w:hAnsi="Times New Roman" w:cs="Times New Roman"/>
          <w:spacing w:val="-4"/>
          <w:sz w:val="28"/>
          <w:szCs w:val="28"/>
        </w:rPr>
        <w:t>участием СИМ и мототранспорта</w:t>
      </w:r>
      <w:r w:rsidRPr="00AA62AD">
        <w:rPr>
          <w:rFonts w:ascii="Times New Roman" w:hAnsi="Times New Roman" w:cs="Times New Roman"/>
          <w:spacing w:val="-4"/>
          <w:sz w:val="28"/>
          <w:szCs w:val="28"/>
        </w:rPr>
        <w:t>.</w:t>
      </w:r>
    </w:p>
    <w:p w:rsidR="003A43F9" w:rsidRPr="00AA62AD" w:rsidRDefault="00332C68" w:rsidP="00AA62AD">
      <w:pPr>
        <w:widowControl w:val="0"/>
        <w:pBdr>
          <w:bottom w:val="single" w:sz="4" w:space="31" w:color="FFFFFF"/>
        </w:pBdr>
        <w:spacing w:after="0" w:line="240" w:lineRule="auto"/>
        <w:ind w:firstLine="709"/>
        <w:jc w:val="both"/>
        <w:rPr>
          <w:rFonts w:ascii="Times New Roman" w:hAnsi="Times New Roman" w:cs="Times New Roman"/>
          <w:sz w:val="28"/>
          <w:szCs w:val="28"/>
        </w:rPr>
      </w:pPr>
      <w:r w:rsidRPr="00AA62AD">
        <w:rPr>
          <w:rFonts w:ascii="Times New Roman" w:hAnsi="Times New Roman" w:cs="Times New Roman"/>
          <w:sz w:val="28"/>
          <w:szCs w:val="28"/>
        </w:rPr>
        <w:t xml:space="preserve">С целью </w:t>
      </w:r>
      <w:r w:rsidR="00A910BE" w:rsidRPr="00AA62AD">
        <w:rPr>
          <w:rFonts w:ascii="Times New Roman" w:hAnsi="Times New Roman" w:cs="Times New Roman"/>
          <w:sz w:val="28"/>
          <w:szCs w:val="28"/>
        </w:rPr>
        <w:t>предупреждения происшествий</w:t>
      </w:r>
      <w:r w:rsidRPr="00AA62AD">
        <w:rPr>
          <w:rFonts w:ascii="Times New Roman" w:hAnsi="Times New Roman" w:cs="Times New Roman"/>
          <w:sz w:val="28"/>
          <w:szCs w:val="28"/>
        </w:rPr>
        <w:t xml:space="preserve"> </w:t>
      </w:r>
      <w:r w:rsidR="00A910BE" w:rsidRPr="00AA62AD">
        <w:rPr>
          <w:rFonts w:ascii="Times New Roman" w:hAnsi="Times New Roman" w:cs="Times New Roman"/>
          <w:sz w:val="28"/>
          <w:szCs w:val="28"/>
        </w:rPr>
        <w:t>с участием несовершеннолетних</w:t>
      </w:r>
      <w:r w:rsidR="0000195E" w:rsidRPr="00AA62AD">
        <w:rPr>
          <w:rFonts w:ascii="Times New Roman" w:hAnsi="Times New Roman" w:cs="Times New Roman"/>
          <w:sz w:val="28"/>
          <w:szCs w:val="28"/>
        </w:rPr>
        <w:t xml:space="preserve"> </w:t>
      </w:r>
      <w:r w:rsidR="00A910BE" w:rsidRPr="00AA62AD">
        <w:rPr>
          <w:rFonts w:ascii="Times New Roman" w:hAnsi="Times New Roman" w:cs="Times New Roman"/>
          <w:sz w:val="28"/>
          <w:szCs w:val="28"/>
        </w:rPr>
        <w:t>принимались меры по усилению информационного воздействия на население</w:t>
      </w:r>
      <w:r w:rsidR="0000195E" w:rsidRPr="00AA62AD">
        <w:rPr>
          <w:rFonts w:ascii="Times New Roman" w:hAnsi="Times New Roman" w:cs="Times New Roman"/>
          <w:sz w:val="28"/>
          <w:szCs w:val="28"/>
        </w:rPr>
        <w:t xml:space="preserve">. </w:t>
      </w:r>
      <w:r w:rsidR="00425C06" w:rsidRPr="00AA62AD">
        <w:rPr>
          <w:rFonts w:ascii="Times New Roman" w:hAnsi="Times New Roman" w:cs="Times New Roman"/>
          <w:sz w:val="28"/>
          <w:szCs w:val="28"/>
        </w:rPr>
        <w:t xml:space="preserve">Число </w:t>
      </w:r>
      <w:r w:rsidRPr="00AA62AD">
        <w:rPr>
          <w:rFonts w:ascii="Times New Roman" w:hAnsi="Times New Roman" w:cs="Times New Roman"/>
          <w:sz w:val="28"/>
          <w:szCs w:val="28"/>
        </w:rPr>
        <w:t>информационно-пропагандистских мероприятий</w:t>
      </w:r>
      <w:r w:rsidR="00425C06" w:rsidRPr="00AA62AD">
        <w:rPr>
          <w:rFonts w:ascii="Times New Roman" w:hAnsi="Times New Roman" w:cs="Times New Roman"/>
          <w:sz w:val="28"/>
          <w:szCs w:val="28"/>
        </w:rPr>
        <w:t>,</w:t>
      </w:r>
      <w:r w:rsidRPr="00AA62AD">
        <w:rPr>
          <w:rFonts w:ascii="Times New Roman" w:hAnsi="Times New Roman" w:cs="Times New Roman"/>
          <w:sz w:val="28"/>
          <w:szCs w:val="28"/>
        </w:rPr>
        <w:t xml:space="preserve"> </w:t>
      </w:r>
      <w:r w:rsidR="00425C06" w:rsidRPr="00AA62AD">
        <w:rPr>
          <w:rFonts w:ascii="Times New Roman" w:hAnsi="Times New Roman" w:cs="Times New Roman"/>
          <w:sz w:val="28"/>
          <w:szCs w:val="28"/>
        </w:rPr>
        <w:t>направленных на</w:t>
      </w:r>
      <w:r w:rsidRPr="00AA62AD">
        <w:rPr>
          <w:rFonts w:ascii="Times New Roman" w:hAnsi="Times New Roman" w:cs="Times New Roman"/>
          <w:sz w:val="28"/>
          <w:szCs w:val="28"/>
        </w:rPr>
        <w:t xml:space="preserve"> </w:t>
      </w:r>
      <w:r w:rsidR="00425C06" w:rsidRPr="00AA62AD">
        <w:rPr>
          <w:rFonts w:ascii="Times New Roman" w:hAnsi="Times New Roman" w:cs="Times New Roman"/>
          <w:sz w:val="28"/>
          <w:szCs w:val="28"/>
        </w:rPr>
        <w:t>предупреждение</w:t>
      </w:r>
      <w:r w:rsidRPr="00AA62AD">
        <w:rPr>
          <w:rFonts w:ascii="Times New Roman" w:hAnsi="Times New Roman" w:cs="Times New Roman"/>
          <w:sz w:val="28"/>
          <w:szCs w:val="28"/>
        </w:rPr>
        <w:t xml:space="preserve"> </w:t>
      </w:r>
      <w:r w:rsidR="00E71364" w:rsidRPr="00AA62AD">
        <w:rPr>
          <w:rFonts w:ascii="Times New Roman" w:hAnsi="Times New Roman" w:cs="Times New Roman"/>
          <w:sz w:val="28"/>
          <w:szCs w:val="28"/>
        </w:rPr>
        <w:t>ДТП и снижени</w:t>
      </w:r>
      <w:r w:rsidR="00425C06" w:rsidRPr="00AA62AD">
        <w:rPr>
          <w:rFonts w:ascii="Times New Roman" w:hAnsi="Times New Roman" w:cs="Times New Roman"/>
          <w:sz w:val="28"/>
          <w:szCs w:val="28"/>
        </w:rPr>
        <w:t>е</w:t>
      </w:r>
      <w:r w:rsidR="00E71364" w:rsidRPr="00AA62AD">
        <w:rPr>
          <w:rFonts w:ascii="Times New Roman" w:hAnsi="Times New Roman" w:cs="Times New Roman"/>
          <w:sz w:val="28"/>
          <w:szCs w:val="28"/>
        </w:rPr>
        <w:t xml:space="preserve"> тяжести </w:t>
      </w:r>
      <w:r w:rsidR="00425C06" w:rsidRPr="00AA62AD">
        <w:rPr>
          <w:rFonts w:ascii="Times New Roman" w:hAnsi="Times New Roman" w:cs="Times New Roman"/>
          <w:sz w:val="28"/>
          <w:szCs w:val="28"/>
        </w:rPr>
        <w:t xml:space="preserve">их </w:t>
      </w:r>
      <w:r w:rsidR="00E71364" w:rsidRPr="00AA62AD">
        <w:rPr>
          <w:rFonts w:ascii="Times New Roman" w:hAnsi="Times New Roman" w:cs="Times New Roman"/>
          <w:sz w:val="28"/>
          <w:szCs w:val="28"/>
        </w:rPr>
        <w:t>последствий</w:t>
      </w:r>
      <w:r w:rsidR="00425C06" w:rsidRPr="00AA62AD">
        <w:rPr>
          <w:rFonts w:ascii="Times New Roman" w:hAnsi="Times New Roman" w:cs="Times New Roman"/>
          <w:sz w:val="28"/>
          <w:szCs w:val="28"/>
        </w:rPr>
        <w:t>,</w:t>
      </w:r>
      <w:r w:rsidRPr="00AA62AD">
        <w:rPr>
          <w:rFonts w:ascii="Times New Roman" w:hAnsi="Times New Roman" w:cs="Times New Roman"/>
          <w:sz w:val="28"/>
          <w:szCs w:val="28"/>
        </w:rPr>
        <w:t xml:space="preserve"> </w:t>
      </w:r>
      <w:r w:rsidR="00425C06" w:rsidRPr="00AA62AD">
        <w:rPr>
          <w:rFonts w:ascii="Times New Roman" w:hAnsi="Times New Roman" w:cs="Times New Roman"/>
          <w:sz w:val="28"/>
          <w:szCs w:val="28"/>
        </w:rPr>
        <w:t>увеличено</w:t>
      </w:r>
      <w:r w:rsidRPr="00AA62AD">
        <w:rPr>
          <w:rFonts w:ascii="Times New Roman" w:hAnsi="Times New Roman" w:cs="Times New Roman"/>
          <w:sz w:val="28"/>
          <w:szCs w:val="28"/>
        </w:rPr>
        <w:t xml:space="preserve"> на </w:t>
      </w:r>
      <w:r w:rsidR="00A827E0" w:rsidRPr="00AA62AD">
        <w:rPr>
          <w:rFonts w:ascii="Times New Roman" w:hAnsi="Times New Roman" w:cs="Times New Roman"/>
          <w:sz w:val="28"/>
          <w:szCs w:val="28"/>
        </w:rPr>
        <w:t>5</w:t>
      </w:r>
      <w:r w:rsidRPr="00AA62AD">
        <w:rPr>
          <w:rFonts w:ascii="Times New Roman" w:hAnsi="Times New Roman" w:cs="Times New Roman"/>
          <w:sz w:val="28"/>
          <w:szCs w:val="28"/>
        </w:rPr>
        <w:t>% (</w:t>
      </w:r>
      <w:r w:rsidR="00A827E0" w:rsidRPr="00AA62AD">
        <w:rPr>
          <w:rFonts w:ascii="Times New Roman" w:hAnsi="Times New Roman" w:cs="Times New Roman"/>
          <w:sz w:val="28"/>
          <w:szCs w:val="28"/>
        </w:rPr>
        <w:t>2173</w:t>
      </w:r>
      <w:r w:rsidRPr="00AA62AD">
        <w:rPr>
          <w:rFonts w:ascii="Times New Roman" w:hAnsi="Times New Roman" w:cs="Times New Roman"/>
          <w:sz w:val="28"/>
          <w:szCs w:val="28"/>
        </w:rPr>
        <w:t xml:space="preserve">, АППГ </w:t>
      </w:r>
      <w:r w:rsidR="00A827E0" w:rsidRPr="00AA62AD">
        <w:rPr>
          <w:rFonts w:ascii="Times New Roman" w:hAnsi="Times New Roman" w:cs="Times New Roman"/>
          <w:sz w:val="28"/>
          <w:szCs w:val="28"/>
        </w:rPr>
        <w:t>2074</w:t>
      </w:r>
      <w:r w:rsidRPr="00AA62AD">
        <w:rPr>
          <w:rFonts w:ascii="Times New Roman" w:hAnsi="Times New Roman" w:cs="Times New Roman"/>
          <w:sz w:val="28"/>
          <w:szCs w:val="28"/>
        </w:rPr>
        <w:t xml:space="preserve">), </w:t>
      </w:r>
      <w:r w:rsidR="00E71364" w:rsidRPr="00AA62AD">
        <w:rPr>
          <w:rFonts w:ascii="Times New Roman" w:hAnsi="Times New Roman" w:cs="Times New Roman"/>
          <w:sz w:val="28"/>
          <w:szCs w:val="28"/>
        </w:rPr>
        <w:t xml:space="preserve">из них по профилактике ДДТТ </w:t>
      </w:r>
      <w:r w:rsidRPr="00AA62AD">
        <w:rPr>
          <w:rFonts w:ascii="Times New Roman" w:hAnsi="Times New Roman" w:cs="Times New Roman"/>
          <w:sz w:val="28"/>
          <w:szCs w:val="28"/>
        </w:rPr>
        <w:t xml:space="preserve">на </w:t>
      </w:r>
      <w:r w:rsidR="00E71364" w:rsidRPr="00AA62AD">
        <w:rPr>
          <w:rFonts w:ascii="Times New Roman" w:hAnsi="Times New Roman" w:cs="Times New Roman"/>
          <w:sz w:val="28"/>
          <w:szCs w:val="28"/>
        </w:rPr>
        <w:t>1</w:t>
      </w:r>
      <w:r w:rsidRPr="00AA62AD">
        <w:rPr>
          <w:rFonts w:ascii="Times New Roman" w:hAnsi="Times New Roman" w:cs="Times New Roman"/>
          <w:sz w:val="28"/>
          <w:szCs w:val="28"/>
        </w:rPr>
        <w:t>% (</w:t>
      </w:r>
      <w:r w:rsidR="00E71364" w:rsidRPr="00AA62AD">
        <w:rPr>
          <w:rFonts w:ascii="Times New Roman" w:hAnsi="Times New Roman" w:cs="Times New Roman"/>
          <w:sz w:val="28"/>
          <w:szCs w:val="28"/>
        </w:rPr>
        <w:t>1212</w:t>
      </w:r>
      <w:r w:rsidRPr="00AA62AD">
        <w:rPr>
          <w:rFonts w:ascii="Times New Roman" w:hAnsi="Times New Roman" w:cs="Times New Roman"/>
          <w:sz w:val="28"/>
          <w:szCs w:val="28"/>
        </w:rPr>
        <w:t xml:space="preserve">, АППГ </w:t>
      </w:r>
      <w:r w:rsidR="00A827E0" w:rsidRPr="00AA62AD">
        <w:rPr>
          <w:rFonts w:ascii="Times New Roman" w:hAnsi="Times New Roman" w:cs="Times New Roman"/>
          <w:sz w:val="28"/>
          <w:szCs w:val="28"/>
        </w:rPr>
        <w:t>1195</w:t>
      </w:r>
      <w:r w:rsidRPr="00AA62AD">
        <w:rPr>
          <w:rFonts w:ascii="Times New Roman" w:hAnsi="Times New Roman" w:cs="Times New Roman"/>
          <w:sz w:val="28"/>
          <w:szCs w:val="28"/>
        </w:rPr>
        <w:t xml:space="preserve">). </w:t>
      </w:r>
    </w:p>
    <w:p w:rsidR="006C6CF6" w:rsidRPr="00AA62AD" w:rsidRDefault="003A5C97" w:rsidP="00AA62AD">
      <w:pPr>
        <w:widowControl w:val="0"/>
        <w:pBdr>
          <w:bottom w:val="single" w:sz="4" w:space="31" w:color="FFFFFF"/>
        </w:pBdr>
        <w:spacing w:after="0" w:line="240" w:lineRule="auto"/>
        <w:ind w:firstLine="709"/>
        <w:jc w:val="both"/>
        <w:rPr>
          <w:rFonts w:ascii="Times New Roman" w:hAnsi="Times New Roman" w:cs="Times New Roman"/>
          <w:sz w:val="28"/>
          <w:szCs w:val="28"/>
        </w:rPr>
      </w:pPr>
      <w:r w:rsidRPr="00AA62AD">
        <w:rPr>
          <w:rFonts w:ascii="Times New Roman" w:hAnsi="Times New Roman" w:cs="Times New Roman"/>
          <w:sz w:val="28"/>
          <w:szCs w:val="28"/>
        </w:rPr>
        <w:t>С начала года о</w:t>
      </w:r>
      <w:r w:rsidR="00425C06" w:rsidRPr="00AA62AD">
        <w:rPr>
          <w:rFonts w:ascii="Times New Roman" w:hAnsi="Times New Roman" w:cs="Times New Roman"/>
          <w:sz w:val="28"/>
          <w:szCs w:val="28"/>
        </w:rPr>
        <w:t>беспечено ежеквартальное проведение профилактических бесед с учащимися возрастной группы риска.</w:t>
      </w:r>
      <w:r w:rsidRPr="00AA62AD">
        <w:rPr>
          <w:rFonts w:ascii="Times New Roman" w:hAnsi="Times New Roman" w:cs="Times New Roman"/>
          <w:sz w:val="28"/>
          <w:szCs w:val="28"/>
        </w:rPr>
        <w:t xml:space="preserve"> </w:t>
      </w:r>
      <w:r w:rsidR="00425C06" w:rsidRPr="00AA62AD">
        <w:rPr>
          <w:rFonts w:ascii="Times New Roman" w:hAnsi="Times New Roman" w:cs="Times New Roman"/>
          <w:sz w:val="28"/>
          <w:szCs w:val="28"/>
        </w:rPr>
        <w:t>В целом по краю</w:t>
      </w:r>
      <w:r w:rsidR="006C6CF6" w:rsidRPr="00AA62AD">
        <w:rPr>
          <w:rFonts w:ascii="Times New Roman" w:hAnsi="Times New Roman" w:cs="Times New Roman"/>
          <w:sz w:val="28"/>
          <w:szCs w:val="28"/>
        </w:rPr>
        <w:t xml:space="preserve"> удалось охватить общеобразовательные организации в полном объеме (</w:t>
      </w:r>
      <w:r w:rsidR="00670C8F" w:rsidRPr="00AA62AD">
        <w:rPr>
          <w:rFonts w:ascii="Times New Roman" w:hAnsi="Times New Roman" w:cs="Times New Roman"/>
          <w:sz w:val="28"/>
          <w:szCs w:val="28"/>
        </w:rPr>
        <w:t>10</w:t>
      </w:r>
      <w:r w:rsidR="008D4662" w:rsidRPr="00AA62AD">
        <w:rPr>
          <w:rFonts w:ascii="Times New Roman" w:hAnsi="Times New Roman" w:cs="Times New Roman"/>
          <w:sz w:val="28"/>
          <w:szCs w:val="28"/>
        </w:rPr>
        <w:t>25</w:t>
      </w:r>
      <w:r w:rsidR="00670C8F" w:rsidRPr="00AA62AD">
        <w:rPr>
          <w:rFonts w:ascii="Times New Roman" w:hAnsi="Times New Roman" w:cs="Times New Roman"/>
          <w:sz w:val="28"/>
          <w:szCs w:val="28"/>
        </w:rPr>
        <w:t xml:space="preserve"> школ, </w:t>
      </w:r>
      <w:r w:rsidR="006C6CF6" w:rsidRPr="00AA62AD">
        <w:rPr>
          <w:rFonts w:ascii="Times New Roman" w:hAnsi="Times New Roman" w:cs="Times New Roman"/>
          <w:sz w:val="28"/>
          <w:szCs w:val="28"/>
        </w:rPr>
        <w:t>6883 беседы)</w:t>
      </w:r>
      <w:r w:rsidR="00425C06" w:rsidRPr="00AA62AD">
        <w:rPr>
          <w:rFonts w:ascii="Times New Roman" w:hAnsi="Times New Roman" w:cs="Times New Roman"/>
          <w:sz w:val="28"/>
          <w:szCs w:val="28"/>
        </w:rPr>
        <w:t xml:space="preserve">. </w:t>
      </w:r>
    </w:p>
    <w:p w:rsidR="00913862" w:rsidRPr="00AA62AD" w:rsidRDefault="00880903" w:rsidP="00AA62AD">
      <w:pPr>
        <w:widowControl w:val="0"/>
        <w:pBdr>
          <w:bottom w:val="single" w:sz="4" w:space="31" w:color="FFFFFF"/>
        </w:pBdr>
        <w:spacing w:after="0" w:line="240" w:lineRule="auto"/>
        <w:ind w:firstLine="709"/>
        <w:jc w:val="both"/>
        <w:rPr>
          <w:rFonts w:ascii="Times New Roman" w:hAnsi="Times New Roman" w:cs="Times New Roman"/>
          <w:sz w:val="28"/>
          <w:szCs w:val="28"/>
        </w:rPr>
      </w:pPr>
      <w:r w:rsidRPr="00AA62AD">
        <w:rPr>
          <w:rFonts w:ascii="Times New Roman" w:hAnsi="Times New Roman" w:cs="Times New Roman"/>
          <w:sz w:val="28"/>
          <w:szCs w:val="28"/>
        </w:rPr>
        <w:t>Согласно анализа аварийности, чаще других участниками ДТП становились несовершеннолетние в возрасте 1</w:t>
      </w:r>
      <w:r w:rsidR="002A30F6" w:rsidRPr="00AA62AD">
        <w:rPr>
          <w:rFonts w:ascii="Times New Roman" w:hAnsi="Times New Roman" w:cs="Times New Roman"/>
          <w:sz w:val="28"/>
          <w:szCs w:val="28"/>
        </w:rPr>
        <w:t>4</w:t>
      </w:r>
      <w:r w:rsidRPr="00AA62AD">
        <w:rPr>
          <w:rFonts w:ascii="Times New Roman" w:hAnsi="Times New Roman" w:cs="Times New Roman"/>
          <w:sz w:val="28"/>
          <w:szCs w:val="28"/>
        </w:rPr>
        <w:t>-16 лет (</w:t>
      </w:r>
      <w:r w:rsidR="002A30F6" w:rsidRPr="00AA62AD">
        <w:rPr>
          <w:rFonts w:ascii="Times New Roman" w:hAnsi="Times New Roman" w:cs="Times New Roman"/>
          <w:sz w:val="28"/>
          <w:szCs w:val="28"/>
        </w:rPr>
        <w:t>29,15</w:t>
      </w:r>
      <w:r w:rsidRPr="00AA62AD">
        <w:rPr>
          <w:rFonts w:ascii="Times New Roman" w:hAnsi="Times New Roman" w:cs="Times New Roman"/>
          <w:sz w:val="28"/>
          <w:szCs w:val="28"/>
        </w:rPr>
        <w:t>%</w:t>
      </w:r>
      <w:r w:rsidR="00913862" w:rsidRPr="00AA62AD">
        <w:rPr>
          <w:rFonts w:ascii="Times New Roman" w:hAnsi="Times New Roman" w:cs="Times New Roman"/>
          <w:sz w:val="28"/>
          <w:szCs w:val="28"/>
        </w:rPr>
        <w:t xml:space="preserve"> от всех </w:t>
      </w:r>
      <w:r w:rsidR="0013368F" w:rsidRPr="00AA62AD">
        <w:rPr>
          <w:rFonts w:ascii="Times New Roman" w:hAnsi="Times New Roman" w:cs="Times New Roman"/>
          <w:sz w:val="28"/>
          <w:szCs w:val="28"/>
        </w:rPr>
        <w:t>ДТП с детьми</w:t>
      </w:r>
      <w:r w:rsidRPr="00AA62AD">
        <w:rPr>
          <w:rFonts w:ascii="Times New Roman" w:hAnsi="Times New Roman" w:cs="Times New Roman"/>
          <w:sz w:val="28"/>
          <w:szCs w:val="28"/>
        </w:rPr>
        <w:t xml:space="preserve">), при этом </w:t>
      </w:r>
      <w:r w:rsidR="00913862" w:rsidRPr="00AA62AD">
        <w:rPr>
          <w:rFonts w:ascii="Times New Roman" w:hAnsi="Times New Roman" w:cs="Times New Roman"/>
          <w:sz w:val="28"/>
          <w:szCs w:val="28"/>
        </w:rPr>
        <w:t>необходимо</w:t>
      </w:r>
      <w:r w:rsidRPr="00AA62AD">
        <w:rPr>
          <w:rFonts w:ascii="Times New Roman" w:hAnsi="Times New Roman" w:cs="Times New Roman"/>
          <w:sz w:val="28"/>
          <w:szCs w:val="28"/>
        </w:rPr>
        <w:t xml:space="preserve"> отметить, что данная возрастная категория самостоятельно участвует в дорожном движении, не сопровождается родителями, а также является активными пользователями </w:t>
      </w:r>
      <w:r w:rsidR="00C60260" w:rsidRPr="00AA62AD">
        <w:rPr>
          <w:rFonts w:ascii="Times New Roman" w:hAnsi="Times New Roman" w:cs="Times New Roman"/>
          <w:sz w:val="28"/>
          <w:szCs w:val="28"/>
        </w:rPr>
        <w:t>СИМ</w:t>
      </w:r>
      <w:r w:rsidRPr="00AA62AD">
        <w:rPr>
          <w:rFonts w:ascii="Times New Roman" w:hAnsi="Times New Roman" w:cs="Times New Roman"/>
          <w:sz w:val="28"/>
          <w:szCs w:val="28"/>
        </w:rPr>
        <w:t xml:space="preserve">, мототранспорта и других механических транспортных средств.  </w:t>
      </w:r>
      <w:r w:rsidR="002B6904" w:rsidRPr="00AA62AD">
        <w:rPr>
          <w:rFonts w:ascii="Times New Roman" w:hAnsi="Times New Roman" w:cs="Times New Roman"/>
          <w:sz w:val="28"/>
          <w:szCs w:val="28"/>
        </w:rPr>
        <w:t xml:space="preserve"> </w:t>
      </w:r>
    </w:p>
    <w:p w:rsidR="009949F3" w:rsidRPr="00AA62AD" w:rsidRDefault="00880903" w:rsidP="00AA62AD">
      <w:pPr>
        <w:widowControl w:val="0"/>
        <w:pBdr>
          <w:bottom w:val="single" w:sz="4" w:space="31" w:color="FFFFFF"/>
        </w:pBdr>
        <w:spacing w:after="0" w:line="240" w:lineRule="auto"/>
        <w:ind w:firstLine="709"/>
        <w:jc w:val="both"/>
        <w:rPr>
          <w:rFonts w:ascii="Times New Roman" w:hAnsi="Times New Roman" w:cs="Times New Roman"/>
          <w:spacing w:val="-6"/>
          <w:sz w:val="28"/>
          <w:szCs w:val="28"/>
        </w:rPr>
      </w:pPr>
      <w:r w:rsidRPr="00AA62AD">
        <w:rPr>
          <w:rFonts w:ascii="Times New Roman" w:hAnsi="Times New Roman" w:cs="Times New Roman"/>
          <w:spacing w:val="-6"/>
          <w:sz w:val="28"/>
          <w:szCs w:val="28"/>
        </w:rPr>
        <w:t xml:space="preserve">В целом по краю </w:t>
      </w:r>
      <w:r w:rsidRPr="00AA62AD">
        <w:rPr>
          <w:rFonts w:ascii="Times New Roman" w:hAnsi="Times New Roman" w:cs="Times New Roman"/>
          <w:b/>
          <w:spacing w:val="-6"/>
          <w:sz w:val="28"/>
          <w:szCs w:val="28"/>
        </w:rPr>
        <w:t>с участием детей-водителей</w:t>
      </w:r>
      <w:r w:rsidRPr="00AA62AD">
        <w:rPr>
          <w:rFonts w:ascii="Times New Roman" w:hAnsi="Times New Roman" w:cs="Times New Roman"/>
          <w:spacing w:val="-6"/>
          <w:sz w:val="28"/>
          <w:szCs w:val="28"/>
        </w:rPr>
        <w:t xml:space="preserve"> механических транспортных средств было зарегистрировано </w:t>
      </w:r>
      <w:r w:rsidR="00C60260" w:rsidRPr="00AA62AD">
        <w:rPr>
          <w:rFonts w:ascii="Times New Roman" w:hAnsi="Times New Roman" w:cs="Times New Roman"/>
          <w:spacing w:val="-6"/>
          <w:sz w:val="28"/>
          <w:szCs w:val="28"/>
        </w:rPr>
        <w:t>57</w:t>
      </w:r>
      <w:r w:rsidRPr="00AA62AD">
        <w:rPr>
          <w:rFonts w:ascii="Times New Roman" w:hAnsi="Times New Roman" w:cs="Times New Roman"/>
          <w:spacing w:val="-6"/>
          <w:sz w:val="28"/>
          <w:szCs w:val="28"/>
        </w:rPr>
        <w:t xml:space="preserve"> ДТП (АППГ </w:t>
      </w:r>
      <w:r w:rsidR="00C60260" w:rsidRPr="00AA62AD">
        <w:rPr>
          <w:rFonts w:ascii="Times New Roman" w:hAnsi="Times New Roman" w:cs="Times New Roman"/>
          <w:spacing w:val="-6"/>
          <w:sz w:val="28"/>
          <w:szCs w:val="28"/>
        </w:rPr>
        <w:t>86</w:t>
      </w:r>
      <w:r w:rsidRPr="00AA62AD">
        <w:rPr>
          <w:rFonts w:ascii="Times New Roman" w:hAnsi="Times New Roman" w:cs="Times New Roman"/>
          <w:spacing w:val="-6"/>
          <w:sz w:val="28"/>
          <w:szCs w:val="28"/>
        </w:rPr>
        <w:t xml:space="preserve">; </w:t>
      </w:r>
      <w:r w:rsidR="00C60260" w:rsidRPr="00AA62AD">
        <w:rPr>
          <w:rFonts w:ascii="Times New Roman" w:hAnsi="Times New Roman" w:cs="Times New Roman"/>
          <w:spacing w:val="-6"/>
          <w:sz w:val="28"/>
          <w:szCs w:val="28"/>
        </w:rPr>
        <w:t>-33,7</w:t>
      </w:r>
      <w:r w:rsidRPr="00AA62AD">
        <w:rPr>
          <w:rFonts w:ascii="Times New Roman" w:hAnsi="Times New Roman" w:cs="Times New Roman"/>
          <w:spacing w:val="-6"/>
          <w:sz w:val="28"/>
          <w:szCs w:val="28"/>
        </w:rPr>
        <w:t xml:space="preserve">%), в которых </w:t>
      </w:r>
      <w:r w:rsidR="00C60260" w:rsidRPr="00AA62AD">
        <w:rPr>
          <w:rFonts w:ascii="Times New Roman" w:hAnsi="Times New Roman" w:cs="Times New Roman"/>
          <w:spacing w:val="-6"/>
          <w:sz w:val="28"/>
          <w:szCs w:val="28"/>
        </w:rPr>
        <w:t>57</w:t>
      </w:r>
      <w:r w:rsidRPr="00AA62AD">
        <w:rPr>
          <w:rFonts w:ascii="Times New Roman" w:hAnsi="Times New Roman" w:cs="Times New Roman"/>
          <w:spacing w:val="-6"/>
          <w:sz w:val="28"/>
          <w:szCs w:val="28"/>
        </w:rPr>
        <w:t xml:space="preserve"> (АППГ </w:t>
      </w:r>
      <w:r w:rsidR="00C60260" w:rsidRPr="00AA62AD">
        <w:rPr>
          <w:rFonts w:ascii="Times New Roman" w:hAnsi="Times New Roman" w:cs="Times New Roman"/>
          <w:spacing w:val="-6"/>
          <w:sz w:val="28"/>
          <w:szCs w:val="28"/>
        </w:rPr>
        <w:t>85</w:t>
      </w:r>
      <w:r w:rsidRPr="00AA62AD">
        <w:rPr>
          <w:rFonts w:ascii="Times New Roman" w:hAnsi="Times New Roman" w:cs="Times New Roman"/>
          <w:spacing w:val="-6"/>
          <w:sz w:val="28"/>
          <w:szCs w:val="28"/>
        </w:rPr>
        <w:t xml:space="preserve">, </w:t>
      </w:r>
      <w:r w:rsidR="00C60260" w:rsidRPr="00AA62AD">
        <w:rPr>
          <w:rFonts w:ascii="Times New Roman" w:hAnsi="Times New Roman" w:cs="Times New Roman"/>
          <w:spacing w:val="-6"/>
          <w:sz w:val="28"/>
          <w:szCs w:val="28"/>
        </w:rPr>
        <w:t>-32,9</w:t>
      </w:r>
      <w:r w:rsidRPr="00AA62AD">
        <w:rPr>
          <w:rFonts w:ascii="Times New Roman" w:hAnsi="Times New Roman" w:cs="Times New Roman"/>
          <w:spacing w:val="-6"/>
          <w:sz w:val="28"/>
          <w:szCs w:val="28"/>
        </w:rPr>
        <w:t xml:space="preserve">%) детей получили травмы, </w:t>
      </w:r>
      <w:r w:rsidR="00C60260" w:rsidRPr="00AA62AD">
        <w:rPr>
          <w:rFonts w:ascii="Times New Roman" w:hAnsi="Times New Roman" w:cs="Times New Roman"/>
          <w:spacing w:val="-6"/>
          <w:sz w:val="28"/>
          <w:szCs w:val="28"/>
        </w:rPr>
        <w:t xml:space="preserve">1 (1, </w:t>
      </w:r>
      <w:proofErr w:type="spellStart"/>
      <w:r w:rsidR="00C60260" w:rsidRPr="00AA62AD">
        <w:rPr>
          <w:rFonts w:ascii="Times New Roman" w:hAnsi="Times New Roman" w:cs="Times New Roman"/>
          <w:spacing w:val="-6"/>
          <w:sz w:val="28"/>
          <w:szCs w:val="28"/>
        </w:rPr>
        <w:t>стаб</w:t>
      </w:r>
      <w:proofErr w:type="spellEnd"/>
      <w:r w:rsidR="00C60260" w:rsidRPr="00AA62AD">
        <w:rPr>
          <w:rFonts w:ascii="Times New Roman" w:hAnsi="Times New Roman" w:cs="Times New Roman"/>
          <w:spacing w:val="-6"/>
          <w:sz w:val="28"/>
          <w:szCs w:val="28"/>
        </w:rPr>
        <w:t xml:space="preserve">.) ребенок </w:t>
      </w:r>
      <w:r w:rsidRPr="00AA62AD">
        <w:rPr>
          <w:rFonts w:ascii="Times New Roman" w:hAnsi="Times New Roman" w:cs="Times New Roman"/>
          <w:spacing w:val="-6"/>
          <w:sz w:val="28"/>
          <w:szCs w:val="28"/>
        </w:rPr>
        <w:t xml:space="preserve">погиб. </w:t>
      </w:r>
    </w:p>
    <w:p w:rsidR="00E41C76" w:rsidRPr="00AA62AD" w:rsidRDefault="00E41C76" w:rsidP="00AA62AD">
      <w:pPr>
        <w:widowControl w:val="0"/>
        <w:pBdr>
          <w:bottom w:val="single" w:sz="4" w:space="31" w:color="FFFFFF"/>
        </w:pBdr>
        <w:spacing w:after="0" w:line="240" w:lineRule="auto"/>
        <w:ind w:firstLine="709"/>
        <w:jc w:val="both"/>
        <w:rPr>
          <w:rFonts w:ascii="Times New Roman" w:hAnsi="Times New Roman" w:cs="Times New Roman"/>
          <w:sz w:val="28"/>
          <w:szCs w:val="28"/>
        </w:rPr>
      </w:pPr>
      <w:r w:rsidRPr="00AA62AD">
        <w:rPr>
          <w:rFonts w:ascii="Times New Roman" w:hAnsi="Times New Roman" w:cs="Times New Roman"/>
          <w:sz w:val="28"/>
          <w:szCs w:val="28"/>
        </w:rPr>
        <w:t>С целью профилактики ДТП с участием несовершеннолетних</w:t>
      </w:r>
      <w:r w:rsidR="00E95EEF" w:rsidRPr="00AA62AD">
        <w:rPr>
          <w:rFonts w:ascii="Times New Roman" w:hAnsi="Times New Roman" w:cs="Times New Roman"/>
          <w:sz w:val="28"/>
          <w:szCs w:val="28"/>
        </w:rPr>
        <w:t>-водителей</w:t>
      </w:r>
      <w:r w:rsidR="00913862" w:rsidRPr="00AA62AD">
        <w:rPr>
          <w:rFonts w:ascii="Times New Roman" w:hAnsi="Times New Roman" w:cs="Times New Roman"/>
          <w:sz w:val="28"/>
          <w:szCs w:val="28"/>
        </w:rPr>
        <w:t>,</w:t>
      </w:r>
      <w:r w:rsidR="00E95EEF" w:rsidRPr="00AA62AD">
        <w:rPr>
          <w:rFonts w:ascii="Times New Roman" w:hAnsi="Times New Roman" w:cs="Times New Roman"/>
          <w:sz w:val="28"/>
          <w:szCs w:val="28"/>
        </w:rPr>
        <w:t xml:space="preserve"> в соответствии с </w:t>
      </w:r>
      <w:r w:rsidR="007C7792" w:rsidRPr="00AA62AD">
        <w:rPr>
          <w:rFonts w:ascii="Times New Roman" w:hAnsi="Times New Roman" w:cs="Times New Roman"/>
          <w:sz w:val="28"/>
          <w:szCs w:val="28"/>
        </w:rPr>
        <w:t xml:space="preserve">указанием </w:t>
      </w:r>
      <w:r w:rsidRPr="00AA62AD">
        <w:rPr>
          <w:rFonts w:ascii="Times New Roman" w:hAnsi="Times New Roman" w:cs="Times New Roman"/>
          <w:sz w:val="28"/>
          <w:szCs w:val="28"/>
        </w:rPr>
        <w:t xml:space="preserve">ГУ МВД от 03.03.2025 №1/5136 «О </w:t>
      </w:r>
      <w:r w:rsidRPr="00AA62AD">
        <w:rPr>
          <w:rFonts w:ascii="Times New Roman" w:hAnsi="Times New Roman" w:cs="Times New Roman"/>
          <w:sz w:val="28"/>
          <w:szCs w:val="28"/>
        </w:rPr>
        <w:lastRenderedPageBreak/>
        <w:t>проведении социальной кампании «</w:t>
      </w:r>
      <w:proofErr w:type="spellStart"/>
      <w:r w:rsidRPr="00AA62AD">
        <w:rPr>
          <w:rFonts w:ascii="Times New Roman" w:hAnsi="Times New Roman" w:cs="Times New Roman"/>
          <w:sz w:val="28"/>
          <w:szCs w:val="28"/>
        </w:rPr>
        <w:t>Движ</w:t>
      </w:r>
      <w:proofErr w:type="spellEnd"/>
      <w:r w:rsidRPr="00AA62AD">
        <w:rPr>
          <w:rFonts w:ascii="Times New Roman" w:hAnsi="Times New Roman" w:cs="Times New Roman"/>
          <w:sz w:val="28"/>
          <w:szCs w:val="28"/>
        </w:rPr>
        <w:t xml:space="preserve"> по правилам»» в период с 1 мая по 15 октября </w:t>
      </w:r>
      <w:proofErr w:type="spellStart"/>
      <w:r w:rsidRPr="00AA62AD">
        <w:rPr>
          <w:rFonts w:ascii="Times New Roman" w:hAnsi="Times New Roman" w:cs="Times New Roman"/>
          <w:sz w:val="28"/>
          <w:szCs w:val="28"/>
        </w:rPr>
        <w:t>т.г</w:t>
      </w:r>
      <w:proofErr w:type="spellEnd"/>
      <w:r w:rsidRPr="00AA62AD">
        <w:rPr>
          <w:rFonts w:ascii="Times New Roman" w:hAnsi="Times New Roman" w:cs="Times New Roman"/>
          <w:sz w:val="28"/>
          <w:szCs w:val="28"/>
        </w:rPr>
        <w:t>. на территории края реализ</w:t>
      </w:r>
      <w:r w:rsidR="00E95EEF" w:rsidRPr="00AA62AD">
        <w:rPr>
          <w:rFonts w:ascii="Times New Roman" w:hAnsi="Times New Roman" w:cs="Times New Roman"/>
          <w:sz w:val="28"/>
          <w:szCs w:val="28"/>
        </w:rPr>
        <w:t xml:space="preserve">ованы информационно-пропагандистские мероприятия, </w:t>
      </w:r>
      <w:r w:rsidRPr="00AA62AD">
        <w:rPr>
          <w:rFonts w:ascii="Times New Roman" w:hAnsi="Times New Roman" w:cs="Times New Roman"/>
          <w:sz w:val="28"/>
          <w:szCs w:val="28"/>
        </w:rPr>
        <w:t>направлен</w:t>
      </w:r>
      <w:r w:rsidR="00E95EEF" w:rsidRPr="00AA62AD">
        <w:rPr>
          <w:rFonts w:ascii="Times New Roman" w:hAnsi="Times New Roman" w:cs="Times New Roman"/>
          <w:sz w:val="28"/>
          <w:szCs w:val="28"/>
        </w:rPr>
        <w:t>ные</w:t>
      </w:r>
      <w:r w:rsidRPr="00AA62AD">
        <w:rPr>
          <w:rFonts w:ascii="Times New Roman" w:hAnsi="Times New Roman" w:cs="Times New Roman"/>
          <w:sz w:val="28"/>
          <w:szCs w:val="28"/>
        </w:rPr>
        <w:t xml:space="preserve"> на </w:t>
      </w:r>
      <w:r w:rsidR="00913862" w:rsidRPr="00AA62AD">
        <w:rPr>
          <w:rFonts w:ascii="Times New Roman" w:hAnsi="Times New Roman" w:cs="Times New Roman"/>
          <w:sz w:val="28"/>
          <w:szCs w:val="28"/>
        </w:rPr>
        <w:t>предупреждение</w:t>
      </w:r>
      <w:r w:rsidRPr="00AA62AD">
        <w:rPr>
          <w:rFonts w:ascii="Times New Roman" w:hAnsi="Times New Roman" w:cs="Times New Roman"/>
          <w:sz w:val="28"/>
          <w:szCs w:val="28"/>
        </w:rPr>
        <w:t xml:space="preserve"> ДТП с </w:t>
      </w:r>
      <w:r w:rsidR="00913862" w:rsidRPr="00AA62AD">
        <w:rPr>
          <w:rFonts w:ascii="Times New Roman" w:hAnsi="Times New Roman" w:cs="Times New Roman"/>
          <w:sz w:val="28"/>
          <w:szCs w:val="28"/>
        </w:rPr>
        <w:t>СИМ, вело- и мото</w:t>
      </w:r>
      <w:r w:rsidRPr="00AA62AD">
        <w:rPr>
          <w:rFonts w:ascii="Times New Roman" w:hAnsi="Times New Roman" w:cs="Times New Roman"/>
          <w:sz w:val="28"/>
          <w:szCs w:val="28"/>
        </w:rPr>
        <w:t xml:space="preserve">транспорта. </w:t>
      </w:r>
    </w:p>
    <w:p w:rsidR="00DB1F40" w:rsidRPr="00AA62AD" w:rsidRDefault="00913862" w:rsidP="00AA62AD">
      <w:pPr>
        <w:widowControl w:val="0"/>
        <w:pBdr>
          <w:bottom w:val="single" w:sz="4" w:space="31" w:color="FFFFFF"/>
        </w:pBdr>
        <w:spacing w:after="0" w:line="240" w:lineRule="auto"/>
        <w:ind w:firstLine="709"/>
        <w:jc w:val="both"/>
        <w:rPr>
          <w:rFonts w:ascii="Times New Roman" w:hAnsi="Times New Roman" w:cs="Times New Roman"/>
          <w:sz w:val="28"/>
          <w:szCs w:val="28"/>
        </w:rPr>
      </w:pPr>
      <w:r w:rsidRPr="00AA62AD">
        <w:rPr>
          <w:rFonts w:ascii="Times New Roman" w:hAnsi="Times New Roman" w:cs="Times New Roman"/>
          <w:sz w:val="28"/>
          <w:szCs w:val="28"/>
        </w:rPr>
        <w:t>В период</w:t>
      </w:r>
      <w:r w:rsidR="00DB1F40" w:rsidRPr="00AA62AD">
        <w:rPr>
          <w:rFonts w:ascii="Times New Roman" w:hAnsi="Times New Roman" w:cs="Times New Roman"/>
          <w:sz w:val="28"/>
          <w:szCs w:val="28"/>
        </w:rPr>
        <w:t xml:space="preserve"> </w:t>
      </w:r>
      <w:r w:rsidRPr="00AA62AD">
        <w:rPr>
          <w:rFonts w:ascii="Times New Roman" w:hAnsi="Times New Roman" w:cs="Times New Roman"/>
          <w:sz w:val="28"/>
          <w:szCs w:val="28"/>
        </w:rPr>
        <w:t xml:space="preserve">данной </w:t>
      </w:r>
      <w:r w:rsidR="00DB1F40" w:rsidRPr="00AA62AD">
        <w:rPr>
          <w:rFonts w:ascii="Times New Roman" w:hAnsi="Times New Roman" w:cs="Times New Roman"/>
          <w:sz w:val="28"/>
          <w:szCs w:val="28"/>
        </w:rPr>
        <w:t>социальной кампании в местах массового притяжения граждан проведено 263 профилактических мероприяти</w:t>
      </w:r>
      <w:r w:rsidRPr="00AA62AD">
        <w:rPr>
          <w:rFonts w:ascii="Times New Roman" w:hAnsi="Times New Roman" w:cs="Times New Roman"/>
          <w:sz w:val="28"/>
          <w:szCs w:val="28"/>
        </w:rPr>
        <w:t>я</w:t>
      </w:r>
      <w:r w:rsidR="00DB1F40" w:rsidRPr="00AA62AD">
        <w:rPr>
          <w:rFonts w:ascii="Times New Roman" w:hAnsi="Times New Roman" w:cs="Times New Roman"/>
          <w:sz w:val="28"/>
          <w:szCs w:val="28"/>
        </w:rPr>
        <w:t xml:space="preserve"> (участников более 17 000)</w:t>
      </w:r>
      <w:r w:rsidR="00A40B6B" w:rsidRPr="00AA62AD">
        <w:rPr>
          <w:rFonts w:ascii="Times New Roman" w:hAnsi="Times New Roman" w:cs="Times New Roman"/>
          <w:sz w:val="28"/>
          <w:szCs w:val="28"/>
        </w:rPr>
        <w:t xml:space="preserve">; в общеобразовательных организациях </w:t>
      </w:r>
      <w:r w:rsidR="002811F3" w:rsidRPr="00AA62AD">
        <w:rPr>
          <w:rFonts w:ascii="Times New Roman" w:hAnsi="Times New Roman" w:cs="Times New Roman"/>
          <w:sz w:val="28"/>
          <w:szCs w:val="28"/>
        </w:rPr>
        <w:t>482 мероприятия (участников более 23 000); в организациях отдыха и оздоровления детей 216 мероприятий (участников более 14 000).</w:t>
      </w:r>
    </w:p>
    <w:p w:rsidR="00DC1973" w:rsidRPr="00AA62AD" w:rsidRDefault="00DC1973" w:rsidP="00AA62AD">
      <w:pPr>
        <w:widowControl w:val="0"/>
        <w:pBdr>
          <w:bottom w:val="single" w:sz="4" w:space="31" w:color="FFFFFF"/>
        </w:pBdr>
        <w:spacing w:after="0" w:line="240" w:lineRule="auto"/>
        <w:ind w:firstLine="709"/>
        <w:jc w:val="both"/>
        <w:rPr>
          <w:rFonts w:ascii="Times New Roman" w:hAnsi="Times New Roman" w:cs="Times New Roman"/>
          <w:sz w:val="28"/>
          <w:szCs w:val="28"/>
        </w:rPr>
      </w:pPr>
      <w:r w:rsidRPr="00AA62AD">
        <w:rPr>
          <w:rFonts w:ascii="Times New Roman" w:hAnsi="Times New Roman" w:cs="Times New Roman"/>
          <w:sz w:val="28"/>
          <w:szCs w:val="28"/>
        </w:rPr>
        <w:t xml:space="preserve">В целом, принимаемыми мерами </w:t>
      </w:r>
      <w:r w:rsidR="00941745" w:rsidRPr="00AA62AD">
        <w:rPr>
          <w:rFonts w:ascii="Times New Roman" w:hAnsi="Times New Roman" w:cs="Times New Roman"/>
          <w:sz w:val="28"/>
          <w:szCs w:val="28"/>
        </w:rPr>
        <w:t>в текущем году</w:t>
      </w:r>
      <w:r w:rsidR="00880903" w:rsidRPr="00AA62AD">
        <w:rPr>
          <w:rFonts w:ascii="Times New Roman" w:hAnsi="Times New Roman" w:cs="Times New Roman"/>
          <w:sz w:val="28"/>
          <w:szCs w:val="28"/>
        </w:rPr>
        <w:t xml:space="preserve"> удалось добиться снижения </w:t>
      </w:r>
      <w:r w:rsidRPr="00AA62AD">
        <w:rPr>
          <w:rFonts w:ascii="Times New Roman" w:hAnsi="Times New Roman" w:cs="Times New Roman"/>
          <w:sz w:val="28"/>
          <w:szCs w:val="28"/>
        </w:rPr>
        <w:t>числа происшествий</w:t>
      </w:r>
      <w:r w:rsidR="00880903" w:rsidRPr="00AA62AD">
        <w:rPr>
          <w:rFonts w:ascii="Times New Roman" w:hAnsi="Times New Roman" w:cs="Times New Roman"/>
          <w:sz w:val="28"/>
          <w:szCs w:val="28"/>
        </w:rPr>
        <w:t xml:space="preserve"> с участием детей, управляющих СИМ, на </w:t>
      </w:r>
      <w:r w:rsidR="00D337C3" w:rsidRPr="00AA62AD">
        <w:rPr>
          <w:rFonts w:ascii="Times New Roman" w:hAnsi="Times New Roman" w:cs="Times New Roman"/>
          <w:sz w:val="28"/>
          <w:szCs w:val="28"/>
        </w:rPr>
        <w:t>52,11</w:t>
      </w:r>
      <w:r w:rsidR="00880903" w:rsidRPr="00AA62AD">
        <w:rPr>
          <w:rFonts w:ascii="Times New Roman" w:hAnsi="Times New Roman" w:cs="Times New Roman"/>
          <w:sz w:val="28"/>
          <w:szCs w:val="28"/>
        </w:rPr>
        <w:t>% (</w:t>
      </w:r>
      <w:r w:rsidR="00D337C3" w:rsidRPr="00AA62AD">
        <w:rPr>
          <w:rFonts w:ascii="Times New Roman" w:hAnsi="Times New Roman" w:cs="Times New Roman"/>
          <w:sz w:val="28"/>
          <w:szCs w:val="28"/>
        </w:rPr>
        <w:t>34</w:t>
      </w:r>
      <w:r w:rsidR="00880903" w:rsidRPr="00AA62AD">
        <w:rPr>
          <w:rFonts w:ascii="Times New Roman" w:hAnsi="Times New Roman" w:cs="Times New Roman"/>
          <w:sz w:val="28"/>
          <w:szCs w:val="28"/>
        </w:rPr>
        <w:t xml:space="preserve"> ДТП, АППГ </w:t>
      </w:r>
      <w:r w:rsidR="00D337C3" w:rsidRPr="00AA62AD">
        <w:rPr>
          <w:rFonts w:ascii="Times New Roman" w:hAnsi="Times New Roman" w:cs="Times New Roman"/>
          <w:sz w:val="28"/>
          <w:szCs w:val="28"/>
        </w:rPr>
        <w:t>71</w:t>
      </w:r>
      <w:r w:rsidR="00880903" w:rsidRPr="00AA62AD">
        <w:rPr>
          <w:rFonts w:ascii="Times New Roman" w:hAnsi="Times New Roman" w:cs="Times New Roman"/>
          <w:sz w:val="28"/>
          <w:szCs w:val="28"/>
        </w:rPr>
        <w:t xml:space="preserve">). С учетом </w:t>
      </w:r>
      <w:r w:rsidRPr="00AA62AD">
        <w:rPr>
          <w:rFonts w:ascii="Times New Roman" w:hAnsi="Times New Roman" w:cs="Times New Roman"/>
          <w:sz w:val="28"/>
          <w:szCs w:val="28"/>
        </w:rPr>
        <w:t xml:space="preserve">сезонности </w:t>
      </w:r>
      <w:r w:rsidR="00880903" w:rsidRPr="00AA62AD">
        <w:rPr>
          <w:rFonts w:ascii="Times New Roman" w:hAnsi="Times New Roman" w:cs="Times New Roman"/>
          <w:sz w:val="28"/>
          <w:szCs w:val="28"/>
        </w:rPr>
        <w:t xml:space="preserve">в </w:t>
      </w:r>
      <w:r w:rsidRPr="00AA62AD">
        <w:rPr>
          <w:rFonts w:ascii="Times New Roman" w:hAnsi="Times New Roman" w:cs="Times New Roman"/>
          <w:sz w:val="28"/>
          <w:szCs w:val="28"/>
        </w:rPr>
        <w:t xml:space="preserve">теплый период года реализован </w:t>
      </w:r>
      <w:r w:rsidR="003B0347" w:rsidRPr="00AA62AD">
        <w:rPr>
          <w:rFonts w:ascii="Times New Roman" w:hAnsi="Times New Roman" w:cs="Times New Roman"/>
          <w:sz w:val="28"/>
          <w:szCs w:val="28"/>
        </w:rPr>
        <w:t>7</w:t>
      </w:r>
      <w:r w:rsidR="00880903" w:rsidRPr="00AA62AD">
        <w:rPr>
          <w:rFonts w:ascii="Times New Roman" w:hAnsi="Times New Roman" w:cs="Times New Roman"/>
          <w:sz w:val="28"/>
          <w:szCs w:val="28"/>
        </w:rPr>
        <w:t xml:space="preserve"> </w:t>
      </w:r>
      <w:proofErr w:type="spellStart"/>
      <w:r w:rsidR="00880903" w:rsidRPr="00AA62AD">
        <w:rPr>
          <w:rFonts w:ascii="Times New Roman" w:hAnsi="Times New Roman" w:cs="Times New Roman"/>
          <w:sz w:val="28"/>
          <w:szCs w:val="28"/>
        </w:rPr>
        <w:t>общекраевы</w:t>
      </w:r>
      <w:r w:rsidR="0047709E" w:rsidRPr="00AA62AD">
        <w:rPr>
          <w:rFonts w:ascii="Times New Roman" w:hAnsi="Times New Roman" w:cs="Times New Roman"/>
          <w:sz w:val="28"/>
          <w:szCs w:val="28"/>
        </w:rPr>
        <w:t>х</w:t>
      </w:r>
      <w:proofErr w:type="spellEnd"/>
      <w:r w:rsidR="00880903" w:rsidRPr="00AA62AD">
        <w:rPr>
          <w:rFonts w:ascii="Times New Roman" w:hAnsi="Times New Roman" w:cs="Times New Roman"/>
          <w:sz w:val="28"/>
          <w:szCs w:val="28"/>
        </w:rPr>
        <w:t xml:space="preserve"> профилактически</w:t>
      </w:r>
      <w:r w:rsidR="0047709E" w:rsidRPr="00AA62AD">
        <w:rPr>
          <w:rFonts w:ascii="Times New Roman" w:hAnsi="Times New Roman" w:cs="Times New Roman"/>
          <w:sz w:val="28"/>
          <w:szCs w:val="28"/>
        </w:rPr>
        <w:t>х</w:t>
      </w:r>
      <w:r w:rsidR="00880903" w:rsidRPr="00AA62AD">
        <w:rPr>
          <w:rFonts w:ascii="Times New Roman" w:hAnsi="Times New Roman" w:cs="Times New Roman"/>
          <w:sz w:val="28"/>
          <w:szCs w:val="28"/>
        </w:rPr>
        <w:t xml:space="preserve"> мероприяти</w:t>
      </w:r>
      <w:r w:rsidRPr="00AA62AD">
        <w:rPr>
          <w:rFonts w:ascii="Times New Roman" w:hAnsi="Times New Roman" w:cs="Times New Roman"/>
          <w:sz w:val="28"/>
          <w:szCs w:val="28"/>
        </w:rPr>
        <w:t>й</w:t>
      </w:r>
      <w:r w:rsidR="00880903" w:rsidRPr="00AA62AD">
        <w:rPr>
          <w:rFonts w:ascii="Times New Roman" w:hAnsi="Times New Roman" w:cs="Times New Roman"/>
          <w:sz w:val="28"/>
          <w:szCs w:val="28"/>
        </w:rPr>
        <w:t xml:space="preserve"> с участием представителей организации по прокату </w:t>
      </w:r>
      <w:proofErr w:type="spellStart"/>
      <w:r w:rsidR="00880903" w:rsidRPr="00AA62AD">
        <w:rPr>
          <w:rFonts w:ascii="Times New Roman" w:hAnsi="Times New Roman" w:cs="Times New Roman"/>
          <w:sz w:val="28"/>
          <w:szCs w:val="28"/>
        </w:rPr>
        <w:t>электросамокатов</w:t>
      </w:r>
      <w:proofErr w:type="spellEnd"/>
      <w:r w:rsidRPr="00AA62AD">
        <w:rPr>
          <w:rFonts w:ascii="Times New Roman" w:hAnsi="Times New Roman" w:cs="Times New Roman"/>
          <w:sz w:val="28"/>
          <w:szCs w:val="28"/>
        </w:rPr>
        <w:t xml:space="preserve">, в </w:t>
      </w:r>
      <w:proofErr w:type="spellStart"/>
      <w:r w:rsidRPr="00AA62AD">
        <w:rPr>
          <w:rFonts w:ascii="Times New Roman" w:hAnsi="Times New Roman" w:cs="Times New Roman"/>
          <w:sz w:val="28"/>
          <w:szCs w:val="28"/>
        </w:rPr>
        <w:t>т.ч</w:t>
      </w:r>
      <w:proofErr w:type="spellEnd"/>
      <w:r w:rsidRPr="00AA62AD">
        <w:rPr>
          <w:rFonts w:ascii="Times New Roman" w:hAnsi="Times New Roman" w:cs="Times New Roman"/>
          <w:sz w:val="28"/>
          <w:szCs w:val="28"/>
        </w:rPr>
        <w:t>. проведенных с участием представителей</w:t>
      </w:r>
      <w:r w:rsidR="003B0347" w:rsidRPr="00AA62AD">
        <w:rPr>
          <w:rFonts w:ascii="Times New Roman" w:hAnsi="Times New Roman" w:cs="Times New Roman"/>
          <w:sz w:val="28"/>
          <w:szCs w:val="28"/>
        </w:rPr>
        <w:t xml:space="preserve"> общественности, </w:t>
      </w:r>
      <w:r w:rsidRPr="00AA62AD">
        <w:rPr>
          <w:rFonts w:ascii="Times New Roman" w:hAnsi="Times New Roman" w:cs="Times New Roman"/>
          <w:sz w:val="28"/>
          <w:szCs w:val="28"/>
        </w:rPr>
        <w:t>молодежных движений</w:t>
      </w:r>
      <w:r w:rsidR="003B0347" w:rsidRPr="00AA62AD">
        <w:rPr>
          <w:rFonts w:ascii="Times New Roman" w:hAnsi="Times New Roman" w:cs="Times New Roman"/>
          <w:sz w:val="28"/>
          <w:szCs w:val="28"/>
        </w:rPr>
        <w:t xml:space="preserve"> и депутатского корпуса</w:t>
      </w:r>
      <w:r w:rsidR="00880903" w:rsidRPr="00AA62AD">
        <w:rPr>
          <w:rFonts w:ascii="Times New Roman" w:hAnsi="Times New Roman" w:cs="Times New Roman"/>
          <w:sz w:val="28"/>
          <w:szCs w:val="28"/>
        </w:rPr>
        <w:t>.</w:t>
      </w:r>
    </w:p>
    <w:p w:rsidR="003B0347" w:rsidRPr="00AA62AD" w:rsidRDefault="00880903" w:rsidP="00AA62AD">
      <w:pPr>
        <w:widowControl w:val="0"/>
        <w:pBdr>
          <w:bottom w:val="single" w:sz="4" w:space="31" w:color="FFFFFF"/>
        </w:pBdr>
        <w:spacing w:after="0" w:line="240" w:lineRule="auto"/>
        <w:ind w:firstLine="709"/>
        <w:jc w:val="both"/>
        <w:rPr>
          <w:rFonts w:ascii="Times New Roman" w:hAnsi="Times New Roman" w:cs="Times New Roman"/>
          <w:spacing w:val="-4"/>
          <w:sz w:val="28"/>
          <w:szCs w:val="28"/>
        </w:rPr>
      </w:pPr>
      <w:r w:rsidRPr="00AA62AD">
        <w:rPr>
          <w:rFonts w:ascii="Times New Roman" w:hAnsi="Times New Roman" w:cs="Times New Roman"/>
          <w:spacing w:val="-4"/>
          <w:sz w:val="28"/>
          <w:szCs w:val="28"/>
        </w:rPr>
        <w:t xml:space="preserve">В течении года проведено </w:t>
      </w:r>
      <w:r w:rsidR="002E59B5" w:rsidRPr="00AA62AD">
        <w:rPr>
          <w:rFonts w:ascii="Times New Roman" w:hAnsi="Times New Roman" w:cs="Times New Roman"/>
          <w:spacing w:val="-4"/>
          <w:sz w:val="28"/>
          <w:szCs w:val="28"/>
        </w:rPr>
        <w:t>26</w:t>
      </w:r>
      <w:r w:rsidRPr="00AA62AD">
        <w:rPr>
          <w:rFonts w:ascii="Times New Roman" w:hAnsi="Times New Roman" w:cs="Times New Roman"/>
          <w:spacing w:val="-4"/>
          <w:sz w:val="28"/>
          <w:szCs w:val="28"/>
        </w:rPr>
        <w:t xml:space="preserve"> масштабных профилактических мероприяти</w:t>
      </w:r>
      <w:r w:rsidR="006235A4" w:rsidRPr="00AA62AD">
        <w:rPr>
          <w:rFonts w:ascii="Times New Roman" w:hAnsi="Times New Roman" w:cs="Times New Roman"/>
          <w:spacing w:val="-4"/>
          <w:sz w:val="28"/>
          <w:szCs w:val="28"/>
        </w:rPr>
        <w:t>й</w:t>
      </w:r>
      <w:r w:rsidRPr="00AA62AD">
        <w:rPr>
          <w:rFonts w:ascii="Times New Roman" w:hAnsi="Times New Roman" w:cs="Times New Roman"/>
          <w:spacing w:val="-4"/>
          <w:sz w:val="28"/>
          <w:szCs w:val="28"/>
        </w:rPr>
        <w:t xml:space="preserve"> совместно с </w:t>
      </w:r>
      <w:r w:rsidR="006235A4" w:rsidRPr="00AA62AD">
        <w:rPr>
          <w:rFonts w:ascii="Times New Roman" w:hAnsi="Times New Roman" w:cs="Times New Roman"/>
          <w:spacing w:val="-4"/>
          <w:sz w:val="28"/>
          <w:szCs w:val="28"/>
        </w:rPr>
        <w:t>компаниями по предоставлению аренды электросамокатов (</w:t>
      </w:r>
      <w:r w:rsidRPr="00AA62AD">
        <w:rPr>
          <w:rFonts w:ascii="Times New Roman" w:hAnsi="Times New Roman" w:cs="Times New Roman"/>
          <w:spacing w:val="-4"/>
          <w:sz w:val="28"/>
          <w:szCs w:val="28"/>
        </w:rPr>
        <w:t>общи</w:t>
      </w:r>
      <w:r w:rsidR="006235A4" w:rsidRPr="00AA62AD">
        <w:rPr>
          <w:rFonts w:ascii="Times New Roman" w:hAnsi="Times New Roman" w:cs="Times New Roman"/>
          <w:spacing w:val="-4"/>
          <w:sz w:val="28"/>
          <w:szCs w:val="28"/>
        </w:rPr>
        <w:t>й</w:t>
      </w:r>
      <w:r w:rsidRPr="00AA62AD">
        <w:rPr>
          <w:rFonts w:ascii="Times New Roman" w:hAnsi="Times New Roman" w:cs="Times New Roman"/>
          <w:spacing w:val="-4"/>
          <w:sz w:val="28"/>
          <w:szCs w:val="28"/>
        </w:rPr>
        <w:t xml:space="preserve"> охват</w:t>
      </w:r>
      <w:r w:rsidR="006235A4" w:rsidRPr="00AA62AD">
        <w:rPr>
          <w:rFonts w:ascii="Times New Roman" w:hAnsi="Times New Roman" w:cs="Times New Roman"/>
          <w:spacing w:val="-4"/>
          <w:sz w:val="28"/>
          <w:szCs w:val="28"/>
        </w:rPr>
        <w:t xml:space="preserve"> участников</w:t>
      </w:r>
      <w:r w:rsidRPr="00AA62AD">
        <w:rPr>
          <w:rFonts w:ascii="Times New Roman" w:hAnsi="Times New Roman" w:cs="Times New Roman"/>
          <w:spacing w:val="-4"/>
          <w:sz w:val="28"/>
          <w:szCs w:val="28"/>
        </w:rPr>
        <w:t xml:space="preserve"> более 15 000 человек</w:t>
      </w:r>
      <w:r w:rsidR="006235A4" w:rsidRPr="00AA62AD">
        <w:rPr>
          <w:rFonts w:ascii="Times New Roman" w:hAnsi="Times New Roman" w:cs="Times New Roman"/>
          <w:spacing w:val="-4"/>
          <w:sz w:val="28"/>
          <w:szCs w:val="28"/>
        </w:rPr>
        <w:t>)</w:t>
      </w:r>
      <w:r w:rsidRPr="00AA62AD">
        <w:rPr>
          <w:rFonts w:ascii="Times New Roman" w:hAnsi="Times New Roman" w:cs="Times New Roman"/>
          <w:spacing w:val="-4"/>
          <w:sz w:val="28"/>
          <w:szCs w:val="28"/>
        </w:rPr>
        <w:t xml:space="preserve">; во всех образовательных организациях при проведении профилактических мероприятий </w:t>
      </w:r>
      <w:r w:rsidR="003B0347" w:rsidRPr="00AA62AD">
        <w:rPr>
          <w:rFonts w:ascii="Times New Roman" w:hAnsi="Times New Roman" w:cs="Times New Roman"/>
          <w:spacing w:val="-4"/>
          <w:sz w:val="28"/>
          <w:szCs w:val="28"/>
        </w:rPr>
        <w:t>доводились</w:t>
      </w:r>
      <w:r w:rsidRPr="00AA62AD">
        <w:rPr>
          <w:rFonts w:ascii="Times New Roman" w:hAnsi="Times New Roman" w:cs="Times New Roman"/>
          <w:spacing w:val="-4"/>
          <w:sz w:val="28"/>
          <w:szCs w:val="28"/>
        </w:rPr>
        <w:t xml:space="preserve"> нововведения в законодательстве </w:t>
      </w:r>
      <w:r w:rsidR="006235A4" w:rsidRPr="00AA62AD">
        <w:rPr>
          <w:rFonts w:ascii="Times New Roman" w:hAnsi="Times New Roman" w:cs="Times New Roman"/>
          <w:spacing w:val="-4"/>
          <w:sz w:val="28"/>
          <w:szCs w:val="28"/>
        </w:rPr>
        <w:t xml:space="preserve">и правила </w:t>
      </w:r>
      <w:r w:rsidRPr="00AA62AD">
        <w:rPr>
          <w:rFonts w:ascii="Times New Roman" w:hAnsi="Times New Roman" w:cs="Times New Roman"/>
          <w:spacing w:val="-4"/>
          <w:sz w:val="28"/>
          <w:szCs w:val="28"/>
        </w:rPr>
        <w:t>использовани</w:t>
      </w:r>
      <w:r w:rsidR="006235A4" w:rsidRPr="00AA62AD">
        <w:rPr>
          <w:rFonts w:ascii="Times New Roman" w:hAnsi="Times New Roman" w:cs="Times New Roman"/>
          <w:spacing w:val="-4"/>
          <w:sz w:val="28"/>
          <w:szCs w:val="28"/>
        </w:rPr>
        <w:t>я</w:t>
      </w:r>
      <w:r w:rsidRPr="00AA62AD">
        <w:rPr>
          <w:rFonts w:ascii="Times New Roman" w:hAnsi="Times New Roman" w:cs="Times New Roman"/>
          <w:spacing w:val="-4"/>
          <w:sz w:val="28"/>
          <w:szCs w:val="28"/>
        </w:rPr>
        <w:t xml:space="preserve"> СИМ</w:t>
      </w:r>
      <w:r w:rsidR="006235A4" w:rsidRPr="00AA62AD">
        <w:rPr>
          <w:rFonts w:ascii="Times New Roman" w:hAnsi="Times New Roman" w:cs="Times New Roman"/>
          <w:spacing w:val="-4"/>
          <w:sz w:val="28"/>
          <w:szCs w:val="28"/>
        </w:rPr>
        <w:t xml:space="preserve"> (более 2500 бесед)</w:t>
      </w:r>
      <w:r w:rsidRPr="00AA62AD">
        <w:rPr>
          <w:rFonts w:ascii="Times New Roman" w:hAnsi="Times New Roman" w:cs="Times New Roman"/>
          <w:spacing w:val="-4"/>
          <w:sz w:val="28"/>
          <w:szCs w:val="28"/>
        </w:rPr>
        <w:t xml:space="preserve">; изготовлены видеоролики по правилам использования СИМ, которые распространены </w:t>
      </w:r>
      <w:r w:rsidR="003B0347" w:rsidRPr="00AA62AD">
        <w:rPr>
          <w:rFonts w:ascii="Times New Roman" w:hAnsi="Times New Roman" w:cs="Times New Roman"/>
          <w:spacing w:val="-4"/>
          <w:sz w:val="28"/>
          <w:szCs w:val="28"/>
        </w:rPr>
        <w:t>в социальных сетях, на сайтах образовательных организаций и в родительских чатах различных мессенджеров.</w:t>
      </w:r>
    </w:p>
    <w:p w:rsidR="00880903" w:rsidRPr="00AA62AD" w:rsidRDefault="00880903" w:rsidP="00AA62AD">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AA62AD">
        <w:rPr>
          <w:rFonts w:ascii="Times New Roman" w:eastAsia="Times New Roman" w:hAnsi="Times New Roman" w:cs="Times New Roman"/>
          <w:sz w:val="28"/>
          <w:szCs w:val="28"/>
          <w:lang w:eastAsia="ru-RU"/>
        </w:rPr>
        <w:t xml:space="preserve">Проблемные вопросы предупреждения аварийности с СИМ межведомственного характера рассмотрены на внеочередном заседании краевой комиссии по безопасности дорожного движения (Протокол от 15.04.2025 №48), по результатам которой был </w:t>
      </w:r>
      <w:r w:rsidR="00901B2C" w:rsidRPr="00AA62AD">
        <w:rPr>
          <w:rFonts w:ascii="Times New Roman" w:eastAsia="Times New Roman" w:hAnsi="Times New Roman" w:cs="Times New Roman"/>
          <w:sz w:val="28"/>
          <w:szCs w:val="28"/>
          <w:lang w:eastAsia="ru-RU"/>
        </w:rPr>
        <w:t>выработан ряд профилактических мер, в их числе определение</w:t>
      </w:r>
      <w:r w:rsidRPr="00AA62AD">
        <w:rPr>
          <w:rFonts w:ascii="Times New Roman" w:eastAsia="Times New Roman" w:hAnsi="Times New Roman" w:cs="Times New Roman"/>
          <w:sz w:val="28"/>
          <w:szCs w:val="28"/>
          <w:lang w:eastAsia="ru-RU"/>
        </w:rPr>
        <w:t xml:space="preserve"> дополнительны</w:t>
      </w:r>
      <w:r w:rsidR="00901B2C" w:rsidRPr="00AA62AD">
        <w:rPr>
          <w:rFonts w:ascii="Times New Roman" w:eastAsia="Times New Roman" w:hAnsi="Times New Roman" w:cs="Times New Roman"/>
          <w:sz w:val="28"/>
          <w:szCs w:val="28"/>
          <w:lang w:eastAsia="ru-RU"/>
        </w:rPr>
        <w:t>х</w:t>
      </w:r>
      <w:r w:rsidRPr="00AA62AD">
        <w:rPr>
          <w:rFonts w:ascii="Times New Roman" w:eastAsia="Times New Roman" w:hAnsi="Times New Roman" w:cs="Times New Roman"/>
          <w:sz w:val="28"/>
          <w:szCs w:val="28"/>
          <w:lang w:eastAsia="ru-RU"/>
        </w:rPr>
        <w:t xml:space="preserve"> мест на территории г. Красноярска, где движение на прокатных электросамокатах будет запрещено, а также предельная скорость на СИМ была понижена с 20 до 15 километров в час.</w:t>
      </w:r>
    </w:p>
    <w:p w:rsidR="00AF1A8B" w:rsidRPr="00AA62AD" w:rsidRDefault="00AF1A8B" w:rsidP="00AA62AD">
      <w:pPr>
        <w:widowControl w:val="0"/>
        <w:pBdr>
          <w:bottom w:val="single" w:sz="4" w:space="31" w:color="FFFFFF"/>
        </w:pBdr>
        <w:spacing w:after="0" w:line="240" w:lineRule="auto"/>
        <w:ind w:firstLine="709"/>
        <w:jc w:val="both"/>
        <w:rPr>
          <w:rFonts w:ascii="Times New Roman" w:eastAsia="Times New Roman" w:hAnsi="Times New Roman" w:cs="Times New Roman"/>
          <w:spacing w:val="-6"/>
          <w:sz w:val="28"/>
          <w:szCs w:val="28"/>
          <w:lang w:eastAsia="ru-RU"/>
        </w:rPr>
      </w:pPr>
      <w:r w:rsidRPr="00AA62AD">
        <w:rPr>
          <w:rFonts w:ascii="Times New Roman" w:eastAsia="Times New Roman" w:hAnsi="Times New Roman" w:cs="Times New Roman"/>
          <w:spacing w:val="-6"/>
          <w:sz w:val="28"/>
          <w:szCs w:val="28"/>
          <w:lang w:eastAsia="ru-RU"/>
        </w:rPr>
        <w:t xml:space="preserve">Главной общественной платформой для обсуждения проблем аварийности и основных факторов риска участия в ДТП детей-водителей стала «прямая линия», проведенная в сентябре </w:t>
      </w:r>
      <w:proofErr w:type="spellStart"/>
      <w:r w:rsidRPr="00AA62AD">
        <w:rPr>
          <w:rFonts w:ascii="Times New Roman" w:eastAsia="Times New Roman" w:hAnsi="Times New Roman" w:cs="Times New Roman"/>
          <w:spacing w:val="-6"/>
          <w:sz w:val="28"/>
          <w:szCs w:val="28"/>
          <w:lang w:eastAsia="ru-RU"/>
        </w:rPr>
        <w:t>т.г</w:t>
      </w:r>
      <w:proofErr w:type="spellEnd"/>
      <w:r w:rsidRPr="00AA62AD">
        <w:rPr>
          <w:rFonts w:ascii="Times New Roman" w:eastAsia="Times New Roman" w:hAnsi="Times New Roman" w:cs="Times New Roman"/>
          <w:spacing w:val="-6"/>
          <w:sz w:val="28"/>
          <w:szCs w:val="28"/>
          <w:lang w:eastAsia="ru-RU"/>
        </w:rPr>
        <w:t xml:space="preserve">. на базе Агентства печати и массовых коммуникаций Красноярского края, к которой подключились представители более 40 печатных изданий региона. Спикерами «прямой линии» выступили </w:t>
      </w:r>
      <w:proofErr w:type="spellStart"/>
      <w:r w:rsidRPr="00AA62AD">
        <w:rPr>
          <w:rFonts w:ascii="Times New Roman" w:eastAsia="Times New Roman" w:hAnsi="Times New Roman" w:cs="Times New Roman"/>
          <w:spacing w:val="-6"/>
          <w:sz w:val="28"/>
          <w:szCs w:val="28"/>
          <w:lang w:eastAsia="ru-RU"/>
        </w:rPr>
        <w:t>врио</w:t>
      </w:r>
      <w:proofErr w:type="spellEnd"/>
      <w:r w:rsidRPr="00AA62AD">
        <w:rPr>
          <w:rFonts w:ascii="Times New Roman" w:eastAsia="Times New Roman" w:hAnsi="Times New Roman" w:cs="Times New Roman"/>
          <w:spacing w:val="-6"/>
          <w:sz w:val="28"/>
          <w:szCs w:val="28"/>
          <w:lang w:eastAsia="ru-RU"/>
        </w:rPr>
        <w:t xml:space="preserve"> начальника </w:t>
      </w:r>
      <w:r w:rsidR="003B0347" w:rsidRPr="00AA62AD">
        <w:rPr>
          <w:rFonts w:ascii="Times New Roman" w:eastAsia="Times New Roman" w:hAnsi="Times New Roman" w:cs="Times New Roman"/>
          <w:spacing w:val="-6"/>
          <w:sz w:val="28"/>
          <w:szCs w:val="28"/>
          <w:lang w:eastAsia="ru-RU"/>
        </w:rPr>
        <w:t>УГИБДД ГУ МВД</w:t>
      </w:r>
      <w:r w:rsidRPr="00AA62AD">
        <w:rPr>
          <w:rFonts w:ascii="Times New Roman" w:eastAsia="Times New Roman" w:hAnsi="Times New Roman" w:cs="Times New Roman"/>
          <w:spacing w:val="-6"/>
          <w:sz w:val="28"/>
          <w:szCs w:val="28"/>
          <w:lang w:eastAsia="ru-RU"/>
        </w:rPr>
        <w:t xml:space="preserve"> Пушкарь Р.А. и член общественного совета при ГУ МВД - председатель </w:t>
      </w:r>
      <w:proofErr w:type="spellStart"/>
      <w:r w:rsidRPr="00AA62AD">
        <w:rPr>
          <w:rFonts w:ascii="Times New Roman" w:eastAsia="Times New Roman" w:hAnsi="Times New Roman" w:cs="Times New Roman"/>
          <w:spacing w:val="-6"/>
          <w:sz w:val="28"/>
          <w:szCs w:val="28"/>
          <w:lang w:eastAsia="ru-RU"/>
        </w:rPr>
        <w:t>мотосообществ</w:t>
      </w:r>
      <w:proofErr w:type="spellEnd"/>
      <w:r w:rsidRPr="00AA62AD">
        <w:rPr>
          <w:rFonts w:ascii="Times New Roman" w:eastAsia="Times New Roman" w:hAnsi="Times New Roman" w:cs="Times New Roman"/>
          <w:spacing w:val="-6"/>
          <w:sz w:val="28"/>
          <w:szCs w:val="28"/>
          <w:lang w:eastAsia="ru-RU"/>
        </w:rPr>
        <w:t xml:space="preserve"> региона Шестаков А.М. </w:t>
      </w:r>
    </w:p>
    <w:p w:rsidR="001B749F" w:rsidRPr="00AA62AD" w:rsidRDefault="00AF1A8B" w:rsidP="00AA62AD">
      <w:pPr>
        <w:widowControl w:val="0"/>
        <w:pBdr>
          <w:bottom w:val="single" w:sz="4" w:space="31" w:color="FFFFFF"/>
        </w:pBdr>
        <w:spacing w:after="0" w:line="240" w:lineRule="auto"/>
        <w:ind w:firstLine="709"/>
        <w:jc w:val="both"/>
        <w:rPr>
          <w:rFonts w:ascii="Times New Roman" w:eastAsia="Times New Roman" w:hAnsi="Times New Roman" w:cs="Times New Roman"/>
          <w:spacing w:val="-6"/>
          <w:sz w:val="28"/>
          <w:szCs w:val="28"/>
          <w:lang w:eastAsia="ru-RU"/>
        </w:rPr>
      </w:pPr>
      <w:r w:rsidRPr="00AA62AD">
        <w:rPr>
          <w:rFonts w:ascii="Times New Roman" w:eastAsia="Times New Roman" w:hAnsi="Times New Roman" w:cs="Times New Roman"/>
          <w:spacing w:val="-6"/>
          <w:sz w:val="28"/>
          <w:szCs w:val="28"/>
          <w:lang w:eastAsia="ru-RU"/>
        </w:rPr>
        <w:t xml:space="preserve">С целью выработки дополнительных профилактических мер, направленных на снижение аварийности с участием молодого поколения, </w:t>
      </w:r>
      <w:r w:rsidR="003B0347" w:rsidRPr="00AA62AD">
        <w:rPr>
          <w:rFonts w:ascii="Times New Roman" w:eastAsia="Times New Roman" w:hAnsi="Times New Roman" w:cs="Times New Roman"/>
          <w:spacing w:val="-6"/>
          <w:sz w:val="28"/>
          <w:szCs w:val="28"/>
          <w:lang w:eastAsia="ru-RU"/>
        </w:rPr>
        <w:t>УГИБДД ГУ МВД внесена</w:t>
      </w:r>
      <w:r w:rsidRPr="00AA62AD">
        <w:rPr>
          <w:rFonts w:ascii="Times New Roman" w:eastAsia="Times New Roman" w:hAnsi="Times New Roman" w:cs="Times New Roman"/>
          <w:spacing w:val="-6"/>
          <w:sz w:val="28"/>
          <w:szCs w:val="28"/>
          <w:lang w:eastAsia="ru-RU"/>
        </w:rPr>
        <w:t xml:space="preserve"> инициатив</w:t>
      </w:r>
      <w:r w:rsidR="003B0347" w:rsidRPr="00AA62AD">
        <w:rPr>
          <w:rFonts w:ascii="Times New Roman" w:eastAsia="Times New Roman" w:hAnsi="Times New Roman" w:cs="Times New Roman"/>
          <w:spacing w:val="-6"/>
          <w:sz w:val="28"/>
          <w:szCs w:val="28"/>
          <w:lang w:eastAsia="ru-RU"/>
        </w:rPr>
        <w:t>а</w:t>
      </w:r>
      <w:r w:rsidRPr="00AA62AD">
        <w:rPr>
          <w:rFonts w:ascii="Times New Roman" w:eastAsia="Times New Roman" w:hAnsi="Times New Roman" w:cs="Times New Roman"/>
          <w:spacing w:val="-6"/>
          <w:sz w:val="28"/>
          <w:szCs w:val="28"/>
          <w:lang w:eastAsia="ru-RU"/>
        </w:rPr>
        <w:t xml:space="preserve"> о рассмотрении проблематики травмирования и гибели в ДТП детей на площадке Общественной палаты Красноярского края. Так, в июне </w:t>
      </w:r>
      <w:proofErr w:type="spellStart"/>
      <w:r w:rsidRPr="00AA62AD">
        <w:rPr>
          <w:rFonts w:ascii="Times New Roman" w:eastAsia="Times New Roman" w:hAnsi="Times New Roman" w:cs="Times New Roman"/>
          <w:spacing w:val="-6"/>
          <w:sz w:val="28"/>
          <w:szCs w:val="28"/>
          <w:lang w:eastAsia="ru-RU"/>
        </w:rPr>
        <w:t>т.г</w:t>
      </w:r>
      <w:proofErr w:type="spellEnd"/>
      <w:r w:rsidRPr="00AA62AD">
        <w:rPr>
          <w:rFonts w:ascii="Times New Roman" w:eastAsia="Times New Roman" w:hAnsi="Times New Roman" w:cs="Times New Roman"/>
          <w:spacing w:val="-6"/>
          <w:sz w:val="28"/>
          <w:szCs w:val="28"/>
          <w:lang w:eastAsia="ru-RU"/>
        </w:rPr>
        <w:t xml:space="preserve">. на заседании по тематике высокого спроса среди молодого поколения СИМ и аварийности с их участием выступил начальник отдела </w:t>
      </w:r>
      <w:proofErr w:type="spellStart"/>
      <w:r w:rsidRPr="00AA62AD">
        <w:rPr>
          <w:rFonts w:ascii="Times New Roman" w:eastAsia="Times New Roman" w:hAnsi="Times New Roman" w:cs="Times New Roman"/>
          <w:spacing w:val="-6"/>
          <w:sz w:val="28"/>
          <w:szCs w:val="28"/>
          <w:lang w:eastAsia="ru-RU"/>
        </w:rPr>
        <w:t>ДПСиИАЗ</w:t>
      </w:r>
      <w:proofErr w:type="spellEnd"/>
      <w:r w:rsidRPr="00AA62AD">
        <w:rPr>
          <w:rFonts w:ascii="Times New Roman" w:eastAsia="Times New Roman" w:hAnsi="Times New Roman" w:cs="Times New Roman"/>
          <w:spacing w:val="-6"/>
          <w:sz w:val="28"/>
          <w:szCs w:val="28"/>
          <w:lang w:eastAsia="ru-RU"/>
        </w:rPr>
        <w:t xml:space="preserve"> </w:t>
      </w:r>
      <w:r w:rsidR="00A36D84" w:rsidRPr="00AA62AD">
        <w:rPr>
          <w:rFonts w:ascii="Times New Roman" w:eastAsia="Times New Roman" w:hAnsi="Times New Roman" w:cs="Times New Roman"/>
          <w:spacing w:val="-6"/>
          <w:sz w:val="28"/>
          <w:szCs w:val="28"/>
          <w:lang w:eastAsia="ru-RU"/>
        </w:rPr>
        <w:t xml:space="preserve">УГИБДД ГУ </w:t>
      </w:r>
      <w:r w:rsidR="00A36D84" w:rsidRPr="00AA62AD">
        <w:rPr>
          <w:rFonts w:ascii="Times New Roman" w:eastAsia="Times New Roman" w:hAnsi="Times New Roman" w:cs="Times New Roman"/>
          <w:spacing w:val="-6"/>
          <w:sz w:val="28"/>
          <w:szCs w:val="28"/>
          <w:lang w:eastAsia="ru-RU"/>
        </w:rPr>
        <w:lastRenderedPageBreak/>
        <w:t>МВД</w:t>
      </w:r>
      <w:r w:rsidRPr="00AA62AD">
        <w:rPr>
          <w:rFonts w:ascii="Times New Roman" w:eastAsia="Times New Roman" w:hAnsi="Times New Roman" w:cs="Times New Roman"/>
          <w:spacing w:val="-6"/>
          <w:sz w:val="28"/>
          <w:szCs w:val="28"/>
          <w:lang w:eastAsia="ru-RU"/>
        </w:rPr>
        <w:t xml:space="preserve"> </w:t>
      </w:r>
      <w:proofErr w:type="spellStart"/>
      <w:r w:rsidRPr="00AA62AD">
        <w:rPr>
          <w:rFonts w:ascii="Times New Roman" w:eastAsia="Times New Roman" w:hAnsi="Times New Roman" w:cs="Times New Roman"/>
          <w:spacing w:val="-6"/>
          <w:sz w:val="28"/>
          <w:szCs w:val="28"/>
          <w:lang w:eastAsia="ru-RU"/>
        </w:rPr>
        <w:t>Шелехов</w:t>
      </w:r>
      <w:proofErr w:type="spellEnd"/>
      <w:r w:rsidRPr="00AA62AD">
        <w:rPr>
          <w:rFonts w:ascii="Times New Roman" w:eastAsia="Times New Roman" w:hAnsi="Times New Roman" w:cs="Times New Roman"/>
          <w:spacing w:val="-6"/>
          <w:sz w:val="28"/>
          <w:szCs w:val="28"/>
          <w:lang w:eastAsia="ru-RU"/>
        </w:rPr>
        <w:t xml:space="preserve"> С.И. В своем докладе он довел основные тезисы из анализа аварийности с участием СИМ, основные факторы риска и причины возникновения ДТП с их участием, а также дал рекомендации по усилению общественного контроля за данной категорией участников дорожного движения, особенно за несовершеннолетними. </w:t>
      </w:r>
    </w:p>
    <w:p w:rsidR="00026A45" w:rsidRPr="00AA62AD" w:rsidRDefault="00026A45" w:rsidP="00AA62AD">
      <w:pPr>
        <w:widowControl w:val="0"/>
        <w:pBdr>
          <w:bottom w:val="single" w:sz="4" w:space="31" w:color="FFFFFF"/>
        </w:pBdr>
        <w:spacing w:after="0" w:line="240" w:lineRule="auto"/>
        <w:ind w:firstLine="709"/>
        <w:jc w:val="both"/>
        <w:rPr>
          <w:rFonts w:ascii="Times New Roman" w:eastAsia="Times New Roman" w:hAnsi="Times New Roman" w:cs="Times New Roman"/>
          <w:spacing w:val="-8"/>
          <w:sz w:val="28"/>
          <w:szCs w:val="28"/>
          <w:lang w:eastAsia="ru-RU"/>
        </w:rPr>
      </w:pPr>
      <w:r w:rsidRPr="00AA62AD">
        <w:rPr>
          <w:rFonts w:ascii="Times New Roman" w:eastAsia="Times New Roman" w:hAnsi="Times New Roman" w:cs="Times New Roman"/>
          <w:spacing w:val="-8"/>
          <w:sz w:val="28"/>
          <w:szCs w:val="28"/>
          <w:lang w:eastAsia="ru-RU"/>
        </w:rPr>
        <w:t xml:space="preserve">Также, ранее (1 апреля </w:t>
      </w:r>
      <w:proofErr w:type="spellStart"/>
      <w:r w:rsidRPr="00AA62AD">
        <w:rPr>
          <w:rFonts w:ascii="Times New Roman" w:eastAsia="Times New Roman" w:hAnsi="Times New Roman" w:cs="Times New Roman"/>
          <w:spacing w:val="-8"/>
          <w:sz w:val="28"/>
          <w:szCs w:val="28"/>
          <w:lang w:eastAsia="ru-RU"/>
        </w:rPr>
        <w:t>т.г</w:t>
      </w:r>
      <w:proofErr w:type="spellEnd"/>
      <w:r w:rsidRPr="00AA62AD">
        <w:rPr>
          <w:rFonts w:ascii="Times New Roman" w:eastAsia="Times New Roman" w:hAnsi="Times New Roman" w:cs="Times New Roman"/>
          <w:spacing w:val="-8"/>
          <w:sz w:val="28"/>
          <w:szCs w:val="28"/>
          <w:lang w:eastAsia="ru-RU"/>
        </w:rPr>
        <w:t>.) проблемные вопросы аварийности с участием СИМ обсуждались с представителями Госавтоинспекции в рамках панельной дискуссии на заседании Молодежного собрания при Красноярском городском Совете депутатов.</w:t>
      </w:r>
    </w:p>
    <w:p w:rsidR="00026A45" w:rsidRPr="00AA62AD" w:rsidRDefault="00026A45" w:rsidP="00AA62AD">
      <w:pPr>
        <w:widowControl w:val="0"/>
        <w:pBdr>
          <w:bottom w:val="single" w:sz="4" w:space="31" w:color="FFFFFF"/>
        </w:pBdr>
        <w:spacing w:after="0" w:line="240" w:lineRule="auto"/>
        <w:ind w:firstLine="709"/>
        <w:jc w:val="both"/>
        <w:rPr>
          <w:rFonts w:ascii="Times New Roman" w:eastAsia="Times New Roman" w:hAnsi="Times New Roman" w:cs="Times New Roman"/>
          <w:spacing w:val="-4"/>
          <w:sz w:val="28"/>
          <w:szCs w:val="28"/>
          <w:lang w:eastAsia="ru-RU"/>
        </w:rPr>
      </w:pPr>
      <w:r w:rsidRPr="00AA62AD">
        <w:rPr>
          <w:rFonts w:ascii="Times New Roman" w:eastAsia="Times New Roman" w:hAnsi="Times New Roman" w:cs="Times New Roman"/>
          <w:spacing w:val="-4"/>
          <w:sz w:val="28"/>
          <w:szCs w:val="28"/>
          <w:lang w:eastAsia="ru-RU"/>
        </w:rPr>
        <w:t xml:space="preserve">Кроме того, в августе </w:t>
      </w:r>
      <w:proofErr w:type="spellStart"/>
      <w:r w:rsidRPr="00AA62AD">
        <w:rPr>
          <w:rFonts w:ascii="Times New Roman" w:eastAsia="Times New Roman" w:hAnsi="Times New Roman" w:cs="Times New Roman"/>
          <w:spacing w:val="-4"/>
          <w:sz w:val="28"/>
          <w:szCs w:val="28"/>
          <w:lang w:eastAsia="ru-RU"/>
        </w:rPr>
        <w:t>т.г</w:t>
      </w:r>
      <w:proofErr w:type="spellEnd"/>
      <w:r w:rsidRPr="00AA62AD">
        <w:rPr>
          <w:rFonts w:ascii="Times New Roman" w:eastAsia="Times New Roman" w:hAnsi="Times New Roman" w:cs="Times New Roman"/>
          <w:spacing w:val="-4"/>
          <w:sz w:val="28"/>
          <w:szCs w:val="28"/>
          <w:lang w:eastAsia="ru-RU"/>
        </w:rPr>
        <w:t xml:space="preserve">. </w:t>
      </w:r>
      <w:proofErr w:type="spellStart"/>
      <w:r w:rsidRPr="00AA62AD">
        <w:rPr>
          <w:rFonts w:ascii="Times New Roman" w:eastAsia="Times New Roman" w:hAnsi="Times New Roman" w:cs="Times New Roman"/>
          <w:spacing w:val="-4"/>
          <w:sz w:val="28"/>
          <w:szCs w:val="28"/>
          <w:lang w:eastAsia="ru-RU"/>
        </w:rPr>
        <w:t>врио</w:t>
      </w:r>
      <w:proofErr w:type="spellEnd"/>
      <w:r w:rsidRPr="00AA62AD">
        <w:rPr>
          <w:rFonts w:ascii="Times New Roman" w:eastAsia="Times New Roman" w:hAnsi="Times New Roman" w:cs="Times New Roman"/>
          <w:spacing w:val="-4"/>
          <w:sz w:val="28"/>
          <w:szCs w:val="28"/>
          <w:lang w:eastAsia="ru-RU"/>
        </w:rPr>
        <w:t xml:space="preserve"> начальника </w:t>
      </w:r>
      <w:r w:rsidR="00A36D84" w:rsidRPr="00AA62AD">
        <w:rPr>
          <w:rFonts w:ascii="Times New Roman" w:eastAsia="Times New Roman" w:hAnsi="Times New Roman" w:cs="Times New Roman"/>
          <w:spacing w:val="-4"/>
          <w:sz w:val="28"/>
          <w:szCs w:val="28"/>
          <w:lang w:eastAsia="ru-RU"/>
        </w:rPr>
        <w:t>УГИБДД ГУ МВД</w:t>
      </w:r>
      <w:r w:rsidRPr="00AA62AD">
        <w:rPr>
          <w:rFonts w:ascii="Times New Roman" w:eastAsia="Times New Roman" w:hAnsi="Times New Roman" w:cs="Times New Roman"/>
          <w:spacing w:val="-4"/>
          <w:sz w:val="28"/>
          <w:szCs w:val="28"/>
          <w:lang w:eastAsia="ru-RU"/>
        </w:rPr>
        <w:t xml:space="preserve"> Пушкарь Р.А. принял участие в рубрике </w:t>
      </w:r>
      <w:r w:rsidRPr="00AA62AD">
        <w:rPr>
          <w:rFonts w:ascii="Times New Roman" w:eastAsia="Times New Roman" w:hAnsi="Times New Roman" w:cs="Times New Roman"/>
          <w:spacing w:val="-4"/>
          <w:sz w:val="28"/>
          <w:szCs w:val="28"/>
          <w:lang w:val="en-US" w:eastAsia="ru-RU"/>
        </w:rPr>
        <w:t>Telegram</w:t>
      </w:r>
      <w:r w:rsidRPr="00AA62AD">
        <w:rPr>
          <w:rFonts w:ascii="Times New Roman" w:eastAsia="Times New Roman" w:hAnsi="Times New Roman" w:cs="Times New Roman"/>
          <w:spacing w:val="-4"/>
          <w:sz w:val="28"/>
          <w:szCs w:val="28"/>
          <w:lang w:eastAsia="ru-RU"/>
        </w:rPr>
        <w:t xml:space="preserve">-канала Общественной палаты Красноярского края «Важный вопрос», на которой были обсуждены основные причины ДТП с участием лиц, управляющих СИМ, а также профилактические меры со стороны Госавтоинспекции. Интервью было опубликовано на страницах социальных сетей Общественной палаты Красноярского края и в </w:t>
      </w:r>
      <w:r w:rsidRPr="00AA62AD">
        <w:rPr>
          <w:rFonts w:ascii="Times New Roman" w:eastAsia="Times New Roman" w:hAnsi="Times New Roman" w:cs="Times New Roman"/>
          <w:spacing w:val="-4"/>
          <w:sz w:val="28"/>
          <w:szCs w:val="28"/>
          <w:lang w:val="en-US" w:eastAsia="ru-RU"/>
        </w:rPr>
        <w:t>Telegram</w:t>
      </w:r>
      <w:r w:rsidRPr="00AA62AD">
        <w:rPr>
          <w:rFonts w:ascii="Times New Roman" w:eastAsia="Times New Roman" w:hAnsi="Times New Roman" w:cs="Times New Roman"/>
          <w:spacing w:val="-4"/>
          <w:sz w:val="28"/>
          <w:szCs w:val="28"/>
          <w:lang w:eastAsia="ru-RU"/>
        </w:rPr>
        <w:t>-канале УГИБДД ГУ МВД (</w:t>
      </w:r>
      <w:r w:rsidRPr="00AA62AD">
        <w:rPr>
          <w:rFonts w:ascii="Times New Roman" w:eastAsia="Times New Roman" w:hAnsi="Times New Roman" w:cs="Times New Roman"/>
          <w:i/>
          <w:spacing w:val="-4"/>
          <w:sz w:val="24"/>
          <w:szCs w:val="24"/>
          <w:lang w:val="en-US" w:eastAsia="ru-RU"/>
        </w:rPr>
        <w:t>t</w:t>
      </w:r>
      <w:r w:rsidRPr="00AA62AD">
        <w:rPr>
          <w:rFonts w:ascii="Times New Roman" w:eastAsia="Times New Roman" w:hAnsi="Times New Roman" w:cs="Times New Roman"/>
          <w:i/>
          <w:spacing w:val="-4"/>
          <w:sz w:val="24"/>
          <w:szCs w:val="24"/>
          <w:lang w:eastAsia="ru-RU"/>
        </w:rPr>
        <w:t>.</w:t>
      </w:r>
      <w:r w:rsidRPr="00AA62AD">
        <w:rPr>
          <w:rFonts w:ascii="Times New Roman" w:eastAsia="Times New Roman" w:hAnsi="Times New Roman" w:cs="Times New Roman"/>
          <w:i/>
          <w:spacing w:val="-4"/>
          <w:sz w:val="24"/>
          <w:szCs w:val="24"/>
          <w:lang w:val="en-US" w:eastAsia="ru-RU"/>
        </w:rPr>
        <w:t>me</w:t>
      </w:r>
      <w:r w:rsidRPr="00AA62AD">
        <w:rPr>
          <w:rFonts w:ascii="Times New Roman" w:eastAsia="Times New Roman" w:hAnsi="Times New Roman" w:cs="Times New Roman"/>
          <w:i/>
          <w:spacing w:val="-4"/>
          <w:sz w:val="24"/>
          <w:szCs w:val="24"/>
          <w:lang w:eastAsia="ru-RU"/>
        </w:rPr>
        <w:t>/</w:t>
      </w:r>
      <w:proofErr w:type="spellStart"/>
      <w:r w:rsidRPr="00AA62AD">
        <w:rPr>
          <w:rFonts w:ascii="Times New Roman" w:eastAsia="Times New Roman" w:hAnsi="Times New Roman" w:cs="Times New Roman"/>
          <w:i/>
          <w:spacing w:val="-4"/>
          <w:sz w:val="24"/>
          <w:szCs w:val="24"/>
          <w:lang w:val="en-US" w:eastAsia="ru-RU"/>
        </w:rPr>
        <w:t>gibdd</w:t>
      </w:r>
      <w:proofErr w:type="spellEnd"/>
      <w:r w:rsidRPr="00AA62AD">
        <w:rPr>
          <w:rFonts w:ascii="Times New Roman" w:eastAsia="Times New Roman" w:hAnsi="Times New Roman" w:cs="Times New Roman"/>
          <w:i/>
          <w:spacing w:val="-4"/>
          <w:sz w:val="24"/>
          <w:szCs w:val="24"/>
          <w:lang w:eastAsia="ru-RU"/>
        </w:rPr>
        <w:t>124</w:t>
      </w:r>
      <w:r w:rsidRPr="00AA62AD">
        <w:rPr>
          <w:rFonts w:ascii="Times New Roman" w:eastAsia="Times New Roman" w:hAnsi="Times New Roman" w:cs="Times New Roman"/>
          <w:spacing w:val="-4"/>
          <w:sz w:val="28"/>
          <w:szCs w:val="28"/>
          <w:lang w:eastAsia="ru-RU"/>
        </w:rPr>
        <w:t>).</w:t>
      </w:r>
    </w:p>
    <w:p w:rsidR="00026A45" w:rsidRPr="00AA62AD" w:rsidRDefault="00026A45" w:rsidP="00AA62AD">
      <w:pPr>
        <w:widowControl w:val="0"/>
        <w:pBdr>
          <w:bottom w:val="single" w:sz="4" w:space="31" w:color="FFFFFF"/>
        </w:pBdr>
        <w:spacing w:after="0" w:line="240" w:lineRule="auto"/>
        <w:ind w:firstLine="709"/>
        <w:jc w:val="both"/>
        <w:rPr>
          <w:rFonts w:ascii="Times New Roman" w:eastAsia="Times New Roman" w:hAnsi="Times New Roman" w:cs="Times New Roman"/>
          <w:spacing w:val="-4"/>
          <w:sz w:val="28"/>
          <w:szCs w:val="28"/>
          <w:lang w:eastAsia="ru-RU"/>
        </w:rPr>
      </w:pPr>
      <w:r w:rsidRPr="00AA62AD">
        <w:rPr>
          <w:rFonts w:ascii="Times New Roman" w:eastAsia="Times New Roman" w:hAnsi="Times New Roman" w:cs="Times New Roman"/>
          <w:spacing w:val="-4"/>
          <w:sz w:val="28"/>
          <w:szCs w:val="28"/>
          <w:lang w:eastAsia="ru-RU"/>
        </w:rPr>
        <w:t xml:space="preserve">В апреле </w:t>
      </w:r>
      <w:proofErr w:type="spellStart"/>
      <w:r w:rsidRPr="00AA62AD">
        <w:rPr>
          <w:rFonts w:ascii="Times New Roman" w:eastAsia="Times New Roman" w:hAnsi="Times New Roman" w:cs="Times New Roman"/>
          <w:spacing w:val="-4"/>
          <w:sz w:val="28"/>
          <w:szCs w:val="28"/>
          <w:lang w:eastAsia="ru-RU"/>
        </w:rPr>
        <w:t>т.г</w:t>
      </w:r>
      <w:proofErr w:type="spellEnd"/>
      <w:r w:rsidRPr="00AA62AD">
        <w:rPr>
          <w:rFonts w:ascii="Times New Roman" w:eastAsia="Times New Roman" w:hAnsi="Times New Roman" w:cs="Times New Roman"/>
          <w:spacing w:val="-4"/>
          <w:sz w:val="28"/>
          <w:szCs w:val="28"/>
          <w:lang w:eastAsia="ru-RU"/>
        </w:rPr>
        <w:t xml:space="preserve">. на заседании президиума общественного совета при ГУ МВД начальник отделения пропаганды </w:t>
      </w:r>
      <w:proofErr w:type="spellStart"/>
      <w:r w:rsidRPr="00AA62AD">
        <w:rPr>
          <w:rFonts w:ascii="Times New Roman" w:eastAsia="Times New Roman" w:hAnsi="Times New Roman" w:cs="Times New Roman"/>
          <w:spacing w:val="-4"/>
          <w:sz w:val="28"/>
          <w:szCs w:val="28"/>
          <w:lang w:eastAsia="ru-RU"/>
        </w:rPr>
        <w:t>ООАРиПБДД</w:t>
      </w:r>
      <w:proofErr w:type="spellEnd"/>
      <w:r w:rsidRPr="00AA62AD">
        <w:rPr>
          <w:rFonts w:ascii="Times New Roman" w:eastAsia="Times New Roman" w:hAnsi="Times New Roman" w:cs="Times New Roman"/>
          <w:spacing w:val="-4"/>
          <w:sz w:val="28"/>
          <w:szCs w:val="28"/>
          <w:lang w:eastAsia="ru-RU"/>
        </w:rPr>
        <w:t xml:space="preserve"> </w:t>
      </w:r>
      <w:r w:rsidR="00A36D84" w:rsidRPr="00AA62AD">
        <w:rPr>
          <w:rFonts w:ascii="Times New Roman" w:eastAsia="Times New Roman" w:hAnsi="Times New Roman" w:cs="Times New Roman"/>
          <w:spacing w:val="-4"/>
          <w:sz w:val="28"/>
          <w:szCs w:val="28"/>
          <w:lang w:eastAsia="ru-RU"/>
        </w:rPr>
        <w:t>УГИБДД ГУ МВД</w:t>
      </w:r>
      <w:r w:rsidRPr="00AA62AD">
        <w:rPr>
          <w:rFonts w:ascii="Times New Roman" w:eastAsia="Times New Roman" w:hAnsi="Times New Roman" w:cs="Times New Roman"/>
          <w:spacing w:val="-4"/>
          <w:sz w:val="28"/>
          <w:szCs w:val="28"/>
          <w:lang w:eastAsia="ru-RU"/>
        </w:rPr>
        <w:t xml:space="preserve"> </w:t>
      </w:r>
      <w:proofErr w:type="spellStart"/>
      <w:r w:rsidRPr="00AA62AD">
        <w:rPr>
          <w:rFonts w:ascii="Times New Roman" w:eastAsia="Times New Roman" w:hAnsi="Times New Roman" w:cs="Times New Roman"/>
          <w:spacing w:val="-4"/>
          <w:sz w:val="28"/>
          <w:szCs w:val="28"/>
          <w:lang w:eastAsia="ru-RU"/>
        </w:rPr>
        <w:t>Гостев</w:t>
      </w:r>
      <w:proofErr w:type="spellEnd"/>
      <w:r w:rsidRPr="00AA62AD">
        <w:rPr>
          <w:rFonts w:ascii="Times New Roman" w:eastAsia="Times New Roman" w:hAnsi="Times New Roman" w:cs="Times New Roman"/>
          <w:spacing w:val="-4"/>
          <w:sz w:val="28"/>
          <w:szCs w:val="28"/>
          <w:lang w:eastAsia="ru-RU"/>
        </w:rPr>
        <w:t xml:space="preserve"> А.А. довел основные тезисы и выводы из анализа аварийности с участием </w:t>
      </w:r>
      <w:r w:rsidR="00260468" w:rsidRPr="00AA62AD">
        <w:rPr>
          <w:rFonts w:ascii="Times New Roman" w:eastAsia="Times New Roman" w:hAnsi="Times New Roman" w:cs="Times New Roman"/>
          <w:spacing w:val="-4"/>
          <w:sz w:val="28"/>
          <w:szCs w:val="28"/>
          <w:lang w:eastAsia="ru-RU"/>
        </w:rPr>
        <w:t>детей-водителей</w:t>
      </w:r>
      <w:r w:rsidRPr="00AA62AD">
        <w:rPr>
          <w:rFonts w:ascii="Times New Roman" w:eastAsia="Times New Roman" w:hAnsi="Times New Roman" w:cs="Times New Roman"/>
          <w:spacing w:val="-4"/>
          <w:sz w:val="28"/>
          <w:szCs w:val="28"/>
          <w:lang w:eastAsia="ru-RU"/>
        </w:rPr>
        <w:t>, уделив особое внимание травмированию несовершеннолетних, управляющих СИМ. По результатам заседания (протокол от 09.04.2025 № 2/10) определены основные задачи, направленные на предупреждение ДТП с указанной категорией участников дорожного движения.</w:t>
      </w:r>
    </w:p>
    <w:p w:rsidR="00880838" w:rsidRPr="00AA62AD" w:rsidRDefault="00880838" w:rsidP="00AA62AD">
      <w:pPr>
        <w:widowControl w:val="0"/>
        <w:pBdr>
          <w:bottom w:val="single" w:sz="4" w:space="31" w:color="FFFFFF"/>
        </w:pBdr>
        <w:spacing w:after="0" w:line="240" w:lineRule="auto"/>
        <w:ind w:firstLine="709"/>
        <w:jc w:val="both"/>
        <w:rPr>
          <w:rFonts w:ascii="PT Astra Serif" w:eastAsia="Times New Roman" w:hAnsi="PT Astra Serif" w:cs="Times New Roman"/>
          <w:spacing w:val="-8"/>
          <w:sz w:val="28"/>
          <w:szCs w:val="28"/>
          <w:lang w:eastAsia="ru-RU"/>
        </w:rPr>
      </w:pPr>
      <w:r w:rsidRPr="00AA62AD">
        <w:rPr>
          <w:rFonts w:ascii="Times New Roman" w:eastAsia="Times New Roman" w:hAnsi="Times New Roman" w:cs="Times New Roman"/>
          <w:spacing w:val="-4"/>
          <w:sz w:val="28"/>
          <w:szCs w:val="28"/>
          <w:lang w:eastAsia="ru-RU"/>
        </w:rPr>
        <w:t xml:space="preserve">С целью популяризации соблюдения ПДД среди молодежи к профилактической работе Госавтоинспекции привлекаются популярные в молодежной среде </w:t>
      </w:r>
      <w:proofErr w:type="spellStart"/>
      <w:r w:rsidRPr="00AA62AD">
        <w:rPr>
          <w:rFonts w:ascii="Times New Roman" w:eastAsia="Times New Roman" w:hAnsi="Times New Roman" w:cs="Times New Roman"/>
          <w:spacing w:val="-4"/>
          <w:sz w:val="28"/>
          <w:szCs w:val="28"/>
          <w:lang w:eastAsia="ru-RU"/>
        </w:rPr>
        <w:t>блогеры</w:t>
      </w:r>
      <w:proofErr w:type="spellEnd"/>
      <w:r w:rsidRPr="00AA62AD">
        <w:rPr>
          <w:rFonts w:ascii="Times New Roman" w:eastAsia="Times New Roman" w:hAnsi="Times New Roman" w:cs="Times New Roman"/>
          <w:spacing w:val="-4"/>
          <w:sz w:val="28"/>
          <w:szCs w:val="28"/>
          <w:lang w:eastAsia="ru-RU"/>
        </w:rPr>
        <w:t xml:space="preserve">. Так, весь летний период и в сентябре </w:t>
      </w:r>
      <w:proofErr w:type="spellStart"/>
      <w:r w:rsidR="00A36D84" w:rsidRPr="00AA62AD">
        <w:rPr>
          <w:rFonts w:ascii="Times New Roman" w:eastAsia="Times New Roman" w:hAnsi="Times New Roman" w:cs="Times New Roman"/>
          <w:spacing w:val="-4"/>
          <w:sz w:val="28"/>
          <w:szCs w:val="28"/>
          <w:lang w:eastAsia="ru-RU"/>
        </w:rPr>
        <w:t>т.г</w:t>
      </w:r>
      <w:proofErr w:type="spellEnd"/>
      <w:r w:rsidR="00A36D84" w:rsidRPr="00AA62AD">
        <w:rPr>
          <w:rFonts w:ascii="Times New Roman" w:eastAsia="Times New Roman" w:hAnsi="Times New Roman" w:cs="Times New Roman"/>
          <w:spacing w:val="-4"/>
          <w:sz w:val="28"/>
          <w:szCs w:val="28"/>
          <w:lang w:eastAsia="ru-RU"/>
        </w:rPr>
        <w:t>.</w:t>
      </w:r>
      <w:r w:rsidRPr="00AA62AD">
        <w:rPr>
          <w:rFonts w:ascii="Times New Roman" w:eastAsia="Times New Roman" w:hAnsi="Times New Roman" w:cs="Times New Roman"/>
          <w:spacing w:val="-4"/>
          <w:sz w:val="28"/>
          <w:szCs w:val="28"/>
          <w:lang w:eastAsia="ru-RU"/>
        </w:rPr>
        <w:t xml:space="preserve"> в аккаунте популярного </w:t>
      </w:r>
      <w:proofErr w:type="spellStart"/>
      <w:r w:rsidRPr="00AA62AD">
        <w:rPr>
          <w:rFonts w:ascii="Times New Roman" w:eastAsia="Times New Roman" w:hAnsi="Times New Roman" w:cs="Times New Roman"/>
          <w:spacing w:val="-4"/>
          <w:sz w:val="28"/>
          <w:szCs w:val="28"/>
          <w:lang w:eastAsia="ru-RU"/>
        </w:rPr>
        <w:t>автоблогера</w:t>
      </w:r>
      <w:proofErr w:type="spellEnd"/>
      <w:r w:rsidRPr="00AA62AD">
        <w:rPr>
          <w:rFonts w:ascii="Times New Roman" w:eastAsia="Times New Roman" w:hAnsi="Times New Roman" w:cs="Times New Roman"/>
          <w:spacing w:val="-4"/>
          <w:sz w:val="28"/>
          <w:szCs w:val="28"/>
          <w:lang w:eastAsia="ru-RU"/>
        </w:rPr>
        <w:t xml:space="preserve"> </w:t>
      </w:r>
      <w:r w:rsidR="00A36D84" w:rsidRPr="00AA62AD">
        <w:rPr>
          <w:rFonts w:ascii="Times New Roman" w:eastAsia="Times New Roman" w:hAnsi="Times New Roman" w:cs="Times New Roman"/>
          <w:spacing w:val="-4"/>
          <w:sz w:val="28"/>
          <w:szCs w:val="28"/>
          <w:lang w:eastAsia="ru-RU"/>
        </w:rPr>
        <w:t xml:space="preserve">Дарьи Ежовой </w:t>
      </w:r>
      <w:r w:rsidRPr="00AA62AD">
        <w:rPr>
          <w:rFonts w:ascii="Times New Roman" w:eastAsia="Times New Roman" w:hAnsi="Times New Roman" w:cs="Times New Roman"/>
          <w:spacing w:val="-4"/>
          <w:sz w:val="28"/>
          <w:szCs w:val="28"/>
          <w:lang w:eastAsia="ru-RU"/>
        </w:rPr>
        <w:t xml:space="preserve">в социальных сетях </w:t>
      </w:r>
      <w:r w:rsidRPr="00AA62AD">
        <w:rPr>
          <w:rFonts w:ascii="Times New Roman" w:eastAsia="Times New Roman" w:hAnsi="Times New Roman" w:cs="Times New Roman"/>
          <w:spacing w:val="-4"/>
          <w:sz w:val="28"/>
          <w:szCs w:val="28"/>
          <w:lang w:val="en-US" w:eastAsia="ru-RU"/>
        </w:rPr>
        <w:t>Telegram</w:t>
      </w:r>
      <w:r w:rsidRPr="00AA62AD">
        <w:rPr>
          <w:rFonts w:ascii="Times New Roman" w:eastAsia="Times New Roman" w:hAnsi="Times New Roman" w:cs="Times New Roman"/>
          <w:spacing w:val="-4"/>
          <w:sz w:val="28"/>
          <w:szCs w:val="28"/>
          <w:lang w:eastAsia="ru-RU"/>
        </w:rPr>
        <w:t xml:space="preserve"> и </w:t>
      </w:r>
      <w:proofErr w:type="spellStart"/>
      <w:r w:rsidRPr="00AA62AD">
        <w:rPr>
          <w:rFonts w:ascii="Times New Roman" w:eastAsia="Times New Roman" w:hAnsi="Times New Roman" w:cs="Times New Roman"/>
          <w:spacing w:val="-4"/>
          <w:sz w:val="28"/>
          <w:szCs w:val="28"/>
          <w:lang w:eastAsia="ru-RU"/>
        </w:rPr>
        <w:t>Вконтакте</w:t>
      </w:r>
      <w:proofErr w:type="spellEnd"/>
      <w:r w:rsidRPr="00AA62AD">
        <w:rPr>
          <w:rFonts w:ascii="Times New Roman" w:eastAsia="Times New Roman" w:hAnsi="Times New Roman" w:cs="Times New Roman"/>
          <w:spacing w:val="-4"/>
          <w:sz w:val="28"/>
          <w:szCs w:val="28"/>
          <w:lang w:eastAsia="ru-RU"/>
        </w:rPr>
        <w:t xml:space="preserve"> организована рубрика (</w:t>
      </w:r>
      <w:r w:rsidRPr="00AA62AD">
        <w:rPr>
          <w:rFonts w:ascii="Times New Roman" w:eastAsia="Times New Roman" w:hAnsi="Times New Roman" w:cs="Times New Roman"/>
          <w:i/>
          <w:spacing w:val="-4"/>
          <w:sz w:val="24"/>
          <w:szCs w:val="24"/>
          <w:lang w:eastAsia="ru-RU"/>
        </w:rPr>
        <w:t>общий охват более 700 тыс. подписчиков</w:t>
      </w:r>
      <w:r w:rsidRPr="00AA62AD">
        <w:rPr>
          <w:rFonts w:ascii="Times New Roman" w:eastAsia="Times New Roman" w:hAnsi="Times New Roman" w:cs="Times New Roman"/>
          <w:spacing w:val="-4"/>
          <w:sz w:val="28"/>
          <w:szCs w:val="28"/>
          <w:lang w:eastAsia="ru-RU"/>
        </w:rPr>
        <w:t xml:space="preserve">), в которой сотрудники Госавтоинспекции разъясняют актуальные вопросы безопасности дорожного движения. </w:t>
      </w:r>
    </w:p>
    <w:p w:rsidR="00880838" w:rsidRPr="00AA62AD" w:rsidRDefault="00880838" w:rsidP="00AA62AD">
      <w:pPr>
        <w:widowControl w:val="0"/>
        <w:pBdr>
          <w:bottom w:val="single" w:sz="4" w:space="31" w:color="FFFFFF"/>
        </w:pBdr>
        <w:spacing w:after="0" w:line="240" w:lineRule="auto"/>
        <w:ind w:firstLine="709"/>
        <w:jc w:val="both"/>
        <w:rPr>
          <w:rFonts w:ascii="PT Astra Serif" w:eastAsia="Times New Roman" w:hAnsi="PT Astra Serif" w:cs="Times New Roman"/>
          <w:spacing w:val="-10"/>
          <w:sz w:val="28"/>
          <w:szCs w:val="28"/>
          <w:lang w:eastAsia="ru-RU"/>
        </w:rPr>
      </w:pPr>
      <w:r w:rsidRPr="00AA62AD">
        <w:rPr>
          <w:rFonts w:ascii="PT Astra Serif" w:eastAsia="Times New Roman" w:hAnsi="PT Astra Serif" w:cs="Times New Roman"/>
          <w:spacing w:val="-10"/>
          <w:sz w:val="28"/>
          <w:szCs w:val="28"/>
          <w:lang w:eastAsia="ru-RU"/>
        </w:rPr>
        <w:t xml:space="preserve">Кроме того, в целях популяризации среди целевой аудитории безопасности дорожного движения и повышения культуры вождения используются аккаунты популярных </w:t>
      </w:r>
      <w:proofErr w:type="spellStart"/>
      <w:r w:rsidRPr="00AA62AD">
        <w:rPr>
          <w:rFonts w:ascii="PT Astra Serif" w:eastAsia="Times New Roman" w:hAnsi="PT Astra Serif" w:cs="Times New Roman"/>
          <w:spacing w:val="-10"/>
          <w:sz w:val="28"/>
          <w:szCs w:val="28"/>
          <w:lang w:eastAsia="ru-RU"/>
        </w:rPr>
        <w:t>автосообществ</w:t>
      </w:r>
      <w:proofErr w:type="spellEnd"/>
      <w:r w:rsidRPr="00AA62AD">
        <w:rPr>
          <w:rFonts w:ascii="PT Astra Serif" w:eastAsia="Times New Roman" w:hAnsi="PT Astra Serif" w:cs="Times New Roman"/>
          <w:spacing w:val="-10"/>
          <w:sz w:val="28"/>
          <w:szCs w:val="28"/>
          <w:lang w:eastAsia="ru-RU"/>
        </w:rPr>
        <w:t xml:space="preserve"> в социальных сетях (ЧП-Красноярск, </w:t>
      </w:r>
      <w:proofErr w:type="spellStart"/>
      <w:r w:rsidRPr="00AA62AD">
        <w:rPr>
          <w:rFonts w:ascii="PT Astra Serif" w:eastAsia="Times New Roman" w:hAnsi="PT Astra Serif" w:cs="Times New Roman"/>
          <w:spacing w:val="-10"/>
          <w:sz w:val="28"/>
          <w:szCs w:val="28"/>
          <w:lang w:eastAsia="ru-RU"/>
        </w:rPr>
        <w:t>Автохамы</w:t>
      </w:r>
      <w:proofErr w:type="spellEnd"/>
      <w:r w:rsidRPr="00AA62AD">
        <w:rPr>
          <w:rFonts w:ascii="PT Astra Serif" w:eastAsia="Times New Roman" w:hAnsi="PT Astra Serif" w:cs="Times New Roman"/>
          <w:spacing w:val="-10"/>
          <w:sz w:val="28"/>
          <w:szCs w:val="28"/>
          <w:lang w:eastAsia="ru-RU"/>
        </w:rPr>
        <w:t xml:space="preserve">, Пульс, Жесть Красноярска), с общим охватом участников более 900 тыс. подписчиков.  </w:t>
      </w:r>
    </w:p>
    <w:p w:rsidR="00880838" w:rsidRPr="00AA62AD" w:rsidRDefault="00880838" w:rsidP="00AA62AD">
      <w:pPr>
        <w:widowControl w:val="0"/>
        <w:pBdr>
          <w:bottom w:val="single" w:sz="4" w:space="31" w:color="FFFFFF"/>
        </w:pBdr>
        <w:spacing w:after="0" w:line="240" w:lineRule="auto"/>
        <w:ind w:firstLine="709"/>
        <w:jc w:val="both"/>
        <w:rPr>
          <w:rFonts w:ascii="Times New Roman" w:eastAsia="Times New Roman" w:hAnsi="Times New Roman" w:cs="Times New Roman"/>
          <w:spacing w:val="-8"/>
          <w:sz w:val="28"/>
          <w:szCs w:val="28"/>
          <w:lang w:eastAsia="ru-RU"/>
        </w:rPr>
      </w:pPr>
      <w:r w:rsidRPr="00AA62AD">
        <w:rPr>
          <w:rFonts w:ascii="Times New Roman" w:eastAsia="Times New Roman" w:hAnsi="Times New Roman" w:cs="Times New Roman"/>
          <w:spacing w:val="-8"/>
          <w:sz w:val="28"/>
          <w:szCs w:val="28"/>
          <w:lang w:eastAsia="ru-RU"/>
        </w:rPr>
        <w:t xml:space="preserve">Также, в июне </w:t>
      </w:r>
      <w:proofErr w:type="spellStart"/>
      <w:r w:rsidRPr="00AA62AD">
        <w:rPr>
          <w:rFonts w:ascii="Times New Roman" w:eastAsia="Times New Roman" w:hAnsi="Times New Roman" w:cs="Times New Roman"/>
          <w:spacing w:val="-8"/>
          <w:sz w:val="28"/>
          <w:szCs w:val="28"/>
          <w:lang w:eastAsia="ru-RU"/>
        </w:rPr>
        <w:t>т.г</w:t>
      </w:r>
      <w:proofErr w:type="spellEnd"/>
      <w:r w:rsidRPr="00AA62AD">
        <w:rPr>
          <w:rFonts w:ascii="Times New Roman" w:eastAsia="Times New Roman" w:hAnsi="Times New Roman" w:cs="Times New Roman"/>
          <w:spacing w:val="-8"/>
          <w:sz w:val="28"/>
          <w:szCs w:val="28"/>
          <w:lang w:eastAsia="ru-RU"/>
        </w:rPr>
        <w:t>. студенты факультета журналистики Сибирского федерального университета, при поддержке Госавтоинспекции, разработали мультимедийный проект «</w:t>
      </w:r>
      <w:proofErr w:type="spellStart"/>
      <w:r w:rsidRPr="00AA62AD">
        <w:rPr>
          <w:rFonts w:ascii="Times New Roman" w:eastAsia="Times New Roman" w:hAnsi="Times New Roman" w:cs="Times New Roman"/>
          <w:spacing w:val="-8"/>
          <w:sz w:val="28"/>
          <w:szCs w:val="28"/>
          <w:lang w:eastAsia="ru-RU"/>
        </w:rPr>
        <w:t>СИМвол</w:t>
      </w:r>
      <w:proofErr w:type="spellEnd"/>
      <w:r w:rsidRPr="00AA62AD">
        <w:rPr>
          <w:rFonts w:ascii="Times New Roman" w:eastAsia="Times New Roman" w:hAnsi="Times New Roman" w:cs="Times New Roman"/>
          <w:spacing w:val="-8"/>
          <w:sz w:val="28"/>
          <w:szCs w:val="28"/>
          <w:lang w:eastAsia="ru-RU"/>
        </w:rPr>
        <w:t xml:space="preserve"> безопасности», направленный на привлечение внимания молодежи к проблеме аварийности при эксплуатации СИМ.</w:t>
      </w:r>
    </w:p>
    <w:p w:rsidR="00880838" w:rsidRPr="00AA62AD" w:rsidRDefault="00880838" w:rsidP="00AA62AD">
      <w:pPr>
        <w:widowControl w:val="0"/>
        <w:pBdr>
          <w:bottom w:val="single" w:sz="4" w:space="31" w:color="FFFFFF"/>
        </w:pBdr>
        <w:spacing w:after="0" w:line="240" w:lineRule="auto"/>
        <w:ind w:firstLine="709"/>
        <w:jc w:val="both"/>
        <w:rPr>
          <w:rFonts w:ascii="Times New Roman" w:eastAsia="Times New Roman" w:hAnsi="Times New Roman" w:cs="Times New Roman"/>
          <w:spacing w:val="-10"/>
          <w:sz w:val="28"/>
          <w:szCs w:val="28"/>
          <w:lang w:eastAsia="ru-RU"/>
        </w:rPr>
      </w:pPr>
      <w:r w:rsidRPr="00AA62AD">
        <w:rPr>
          <w:rFonts w:ascii="Times New Roman" w:eastAsia="Times New Roman" w:hAnsi="Times New Roman" w:cs="Times New Roman"/>
          <w:spacing w:val="-10"/>
          <w:sz w:val="28"/>
          <w:szCs w:val="28"/>
          <w:lang w:eastAsia="ru-RU"/>
        </w:rPr>
        <w:t xml:space="preserve">В рамках образовательного форума </w:t>
      </w:r>
      <w:proofErr w:type="spellStart"/>
      <w:r w:rsidRPr="00AA62AD">
        <w:rPr>
          <w:rFonts w:ascii="Times New Roman" w:eastAsia="Times New Roman" w:hAnsi="Times New Roman" w:cs="Times New Roman"/>
          <w:spacing w:val="-10"/>
          <w:sz w:val="28"/>
          <w:szCs w:val="28"/>
          <w:lang w:eastAsia="ru-RU"/>
        </w:rPr>
        <w:t>Росмолодежи</w:t>
      </w:r>
      <w:proofErr w:type="spellEnd"/>
      <w:r w:rsidRPr="00AA62AD">
        <w:rPr>
          <w:rFonts w:ascii="Times New Roman" w:eastAsia="Times New Roman" w:hAnsi="Times New Roman" w:cs="Times New Roman"/>
          <w:spacing w:val="-10"/>
          <w:sz w:val="28"/>
          <w:szCs w:val="28"/>
          <w:vertAlign w:val="superscript"/>
          <w:lang w:eastAsia="ru-RU"/>
        </w:rPr>
        <w:footnoteReference w:id="1"/>
      </w:r>
      <w:r w:rsidRPr="00AA62AD">
        <w:rPr>
          <w:rFonts w:ascii="Times New Roman" w:eastAsia="Times New Roman" w:hAnsi="Times New Roman" w:cs="Times New Roman"/>
          <w:spacing w:val="-10"/>
          <w:sz w:val="28"/>
          <w:szCs w:val="28"/>
          <w:lang w:eastAsia="ru-RU"/>
        </w:rPr>
        <w:t xml:space="preserve"> - территория инициативной молодежи «Бирюса» в августе </w:t>
      </w:r>
      <w:proofErr w:type="spellStart"/>
      <w:r w:rsidRPr="00AA62AD">
        <w:rPr>
          <w:rFonts w:ascii="Times New Roman" w:eastAsia="Times New Roman" w:hAnsi="Times New Roman" w:cs="Times New Roman"/>
          <w:spacing w:val="-10"/>
          <w:sz w:val="28"/>
          <w:szCs w:val="28"/>
          <w:lang w:eastAsia="ru-RU"/>
        </w:rPr>
        <w:t>т.г</w:t>
      </w:r>
      <w:proofErr w:type="spellEnd"/>
      <w:r w:rsidRPr="00AA62AD">
        <w:rPr>
          <w:rFonts w:ascii="Times New Roman" w:eastAsia="Times New Roman" w:hAnsi="Times New Roman" w:cs="Times New Roman"/>
          <w:spacing w:val="-10"/>
          <w:sz w:val="28"/>
          <w:szCs w:val="28"/>
          <w:lang w:eastAsia="ru-RU"/>
        </w:rPr>
        <w:t xml:space="preserve">. организована работа тематической площадки Госавтоинспекции, которую посетили 450 представителей молодежных движений из 70 регионов страны. До участников Форума доведена профилактическая информация по предупреждению ДТП с участием несовершеннолетних-водителей, </w:t>
      </w:r>
      <w:r w:rsidRPr="00AA62AD">
        <w:rPr>
          <w:rFonts w:ascii="Times New Roman" w:eastAsia="Times New Roman" w:hAnsi="Times New Roman" w:cs="Times New Roman"/>
          <w:spacing w:val="-10"/>
          <w:sz w:val="28"/>
          <w:szCs w:val="28"/>
          <w:lang w:eastAsia="ru-RU"/>
        </w:rPr>
        <w:lastRenderedPageBreak/>
        <w:t xml:space="preserve">а </w:t>
      </w:r>
      <w:r w:rsidR="005652A1" w:rsidRPr="00AA62AD">
        <w:rPr>
          <w:rFonts w:ascii="Times New Roman" w:eastAsia="Times New Roman" w:hAnsi="Times New Roman" w:cs="Times New Roman"/>
          <w:spacing w:val="-10"/>
          <w:sz w:val="28"/>
          <w:szCs w:val="28"/>
          <w:lang w:eastAsia="ru-RU"/>
        </w:rPr>
        <w:t xml:space="preserve">самым </w:t>
      </w:r>
      <w:r w:rsidRPr="00AA62AD">
        <w:rPr>
          <w:rFonts w:ascii="Times New Roman" w:eastAsia="Times New Roman" w:hAnsi="Times New Roman" w:cs="Times New Roman"/>
          <w:spacing w:val="-10"/>
          <w:sz w:val="28"/>
          <w:szCs w:val="28"/>
          <w:lang w:eastAsia="ru-RU"/>
        </w:rPr>
        <w:t>актив</w:t>
      </w:r>
      <w:r w:rsidR="005652A1" w:rsidRPr="00AA62AD">
        <w:rPr>
          <w:rFonts w:ascii="Times New Roman" w:eastAsia="Times New Roman" w:hAnsi="Times New Roman" w:cs="Times New Roman"/>
          <w:spacing w:val="-10"/>
          <w:sz w:val="28"/>
          <w:szCs w:val="28"/>
          <w:lang w:eastAsia="ru-RU"/>
        </w:rPr>
        <w:t>ным представителям молодежи</w:t>
      </w:r>
      <w:r w:rsidRPr="00AA62AD">
        <w:rPr>
          <w:rFonts w:ascii="Times New Roman" w:eastAsia="Times New Roman" w:hAnsi="Times New Roman" w:cs="Times New Roman"/>
          <w:spacing w:val="-10"/>
          <w:sz w:val="28"/>
          <w:szCs w:val="28"/>
          <w:lang w:eastAsia="ru-RU"/>
        </w:rPr>
        <w:t xml:space="preserve"> предоставлена возможность подготовки проектов мероприятий по предупреждению аварийности с данной категорией участников дорожного движения.</w:t>
      </w:r>
    </w:p>
    <w:p w:rsidR="00880838" w:rsidRPr="00AA62AD" w:rsidRDefault="00880838" w:rsidP="00AA62AD">
      <w:pPr>
        <w:widowControl w:val="0"/>
        <w:pBdr>
          <w:bottom w:val="single" w:sz="4" w:space="31" w:color="FFFFFF"/>
        </w:pBdr>
        <w:spacing w:after="0" w:line="240" w:lineRule="auto"/>
        <w:ind w:firstLine="709"/>
        <w:jc w:val="both"/>
        <w:rPr>
          <w:rFonts w:ascii="Times New Roman" w:eastAsia="Times New Roman" w:hAnsi="Times New Roman" w:cs="Times New Roman"/>
          <w:spacing w:val="-4"/>
          <w:sz w:val="28"/>
          <w:szCs w:val="28"/>
          <w:lang w:eastAsia="ru-RU"/>
        </w:rPr>
      </w:pPr>
      <w:r w:rsidRPr="00AA62AD">
        <w:rPr>
          <w:rFonts w:ascii="Times New Roman" w:eastAsia="Times New Roman" w:hAnsi="Times New Roman" w:cs="Times New Roman"/>
          <w:spacing w:val="-4"/>
          <w:sz w:val="28"/>
          <w:szCs w:val="28"/>
          <w:lang w:eastAsia="ru-RU"/>
        </w:rPr>
        <w:t xml:space="preserve">В сентябре </w:t>
      </w:r>
      <w:proofErr w:type="spellStart"/>
      <w:r w:rsidRPr="00AA62AD">
        <w:rPr>
          <w:rFonts w:ascii="Times New Roman" w:eastAsia="Times New Roman" w:hAnsi="Times New Roman" w:cs="Times New Roman"/>
          <w:spacing w:val="-4"/>
          <w:sz w:val="28"/>
          <w:szCs w:val="28"/>
          <w:lang w:eastAsia="ru-RU"/>
        </w:rPr>
        <w:t>т.г</w:t>
      </w:r>
      <w:proofErr w:type="spellEnd"/>
      <w:r w:rsidRPr="00AA62AD">
        <w:rPr>
          <w:rFonts w:ascii="Times New Roman" w:eastAsia="Times New Roman" w:hAnsi="Times New Roman" w:cs="Times New Roman"/>
          <w:spacing w:val="-4"/>
          <w:sz w:val="28"/>
          <w:szCs w:val="28"/>
          <w:lang w:eastAsia="ru-RU"/>
        </w:rPr>
        <w:t xml:space="preserve">. </w:t>
      </w:r>
      <w:proofErr w:type="spellStart"/>
      <w:r w:rsidRPr="00AA62AD">
        <w:rPr>
          <w:rFonts w:ascii="Times New Roman" w:eastAsia="Times New Roman" w:hAnsi="Times New Roman" w:cs="Times New Roman"/>
          <w:spacing w:val="-4"/>
          <w:sz w:val="28"/>
          <w:szCs w:val="28"/>
          <w:lang w:eastAsia="ru-RU"/>
        </w:rPr>
        <w:t>врио</w:t>
      </w:r>
      <w:proofErr w:type="spellEnd"/>
      <w:r w:rsidRPr="00AA62AD">
        <w:rPr>
          <w:rFonts w:ascii="Times New Roman" w:eastAsia="Times New Roman" w:hAnsi="Times New Roman" w:cs="Times New Roman"/>
          <w:spacing w:val="-4"/>
          <w:sz w:val="28"/>
          <w:szCs w:val="28"/>
          <w:lang w:eastAsia="ru-RU"/>
        </w:rPr>
        <w:t xml:space="preserve"> начальника Управления Госавтоинспекции Пушкарь Р.А. принял участие в открытии первого в регионе отделения автоспорта для детей в возрасте от 9 до 17 лет, организованного при Академии летних видов спорта. В автошколе для детей и подростков инструкторы обучают основам безопасного вождения на различных видах транспортных средств на специально оборудованной для этого площадке, расположенной на территории </w:t>
      </w:r>
      <w:proofErr w:type="spellStart"/>
      <w:r w:rsidRPr="00AA62AD">
        <w:rPr>
          <w:rFonts w:ascii="Times New Roman" w:eastAsia="Times New Roman" w:hAnsi="Times New Roman" w:cs="Times New Roman"/>
          <w:spacing w:val="-4"/>
          <w:sz w:val="28"/>
          <w:szCs w:val="28"/>
          <w:lang w:eastAsia="ru-RU"/>
        </w:rPr>
        <w:t>автогоночного</w:t>
      </w:r>
      <w:proofErr w:type="spellEnd"/>
      <w:r w:rsidRPr="00AA62AD">
        <w:rPr>
          <w:rFonts w:ascii="Times New Roman" w:eastAsia="Times New Roman" w:hAnsi="Times New Roman" w:cs="Times New Roman"/>
          <w:spacing w:val="-4"/>
          <w:sz w:val="28"/>
          <w:szCs w:val="28"/>
          <w:lang w:eastAsia="ru-RU"/>
        </w:rPr>
        <w:t xml:space="preserve"> комплекса «Красное кольцо».  </w:t>
      </w:r>
    </w:p>
    <w:p w:rsidR="00026A45" w:rsidRPr="00AA62AD" w:rsidRDefault="00026A45" w:rsidP="00AA62AD">
      <w:pPr>
        <w:widowControl w:val="0"/>
        <w:pBdr>
          <w:bottom w:val="single" w:sz="4" w:space="31" w:color="FFFFFF"/>
        </w:pBdr>
        <w:spacing w:after="0" w:line="240" w:lineRule="auto"/>
        <w:ind w:firstLine="709"/>
        <w:jc w:val="both"/>
        <w:rPr>
          <w:rFonts w:ascii="Times New Roman" w:eastAsia="Times New Roman" w:hAnsi="Times New Roman" w:cs="Times New Roman"/>
          <w:spacing w:val="-4"/>
          <w:sz w:val="28"/>
          <w:szCs w:val="28"/>
          <w:lang w:eastAsia="ru-RU"/>
        </w:rPr>
      </w:pPr>
      <w:r w:rsidRPr="00AA62AD">
        <w:rPr>
          <w:rFonts w:ascii="Times New Roman" w:eastAsia="Times New Roman" w:hAnsi="Times New Roman" w:cs="Times New Roman"/>
          <w:spacing w:val="-4"/>
          <w:sz w:val="28"/>
          <w:szCs w:val="28"/>
          <w:lang w:eastAsia="ru-RU"/>
        </w:rPr>
        <w:t xml:space="preserve">Кроме того, проблемные вопросы травмирования и гибели несовершеннолетних водителей обсуждались на заседании общественного совета при ГУ МВД в мае </w:t>
      </w:r>
      <w:proofErr w:type="spellStart"/>
      <w:proofErr w:type="gramStart"/>
      <w:r w:rsidRPr="00AA62AD">
        <w:rPr>
          <w:rFonts w:ascii="Times New Roman" w:eastAsia="Times New Roman" w:hAnsi="Times New Roman" w:cs="Times New Roman"/>
          <w:spacing w:val="-4"/>
          <w:sz w:val="28"/>
          <w:szCs w:val="28"/>
          <w:lang w:eastAsia="ru-RU"/>
        </w:rPr>
        <w:t>т.г</w:t>
      </w:r>
      <w:proofErr w:type="spellEnd"/>
      <w:r w:rsidRPr="00AA62AD">
        <w:rPr>
          <w:rFonts w:ascii="Times New Roman" w:eastAsia="Times New Roman" w:hAnsi="Times New Roman" w:cs="Times New Roman"/>
          <w:spacing w:val="-4"/>
          <w:sz w:val="28"/>
          <w:szCs w:val="28"/>
          <w:lang w:eastAsia="ru-RU"/>
        </w:rPr>
        <w:t>..</w:t>
      </w:r>
      <w:proofErr w:type="gramEnd"/>
      <w:r w:rsidRPr="00AA62AD">
        <w:rPr>
          <w:rFonts w:ascii="Times New Roman" w:eastAsia="Times New Roman" w:hAnsi="Times New Roman" w:cs="Times New Roman"/>
          <w:spacing w:val="-4"/>
          <w:sz w:val="28"/>
          <w:szCs w:val="28"/>
          <w:lang w:eastAsia="ru-RU"/>
        </w:rPr>
        <w:t xml:space="preserve"> По результатам заседания выработан ряд профилактических мер, направленных на снижение </w:t>
      </w:r>
      <w:r w:rsidR="00A36D84" w:rsidRPr="00AA62AD">
        <w:rPr>
          <w:rFonts w:ascii="Times New Roman" w:eastAsia="Times New Roman" w:hAnsi="Times New Roman" w:cs="Times New Roman"/>
          <w:spacing w:val="-4"/>
          <w:sz w:val="28"/>
          <w:szCs w:val="28"/>
          <w:lang w:eastAsia="ru-RU"/>
        </w:rPr>
        <w:t xml:space="preserve">уровня </w:t>
      </w:r>
      <w:r w:rsidRPr="00AA62AD">
        <w:rPr>
          <w:rFonts w:ascii="Times New Roman" w:eastAsia="Times New Roman" w:hAnsi="Times New Roman" w:cs="Times New Roman"/>
          <w:spacing w:val="-4"/>
          <w:sz w:val="28"/>
          <w:szCs w:val="28"/>
          <w:lang w:eastAsia="ru-RU"/>
        </w:rPr>
        <w:t xml:space="preserve">аварийности с данной категорией участников, в числе которых увеличение </w:t>
      </w:r>
      <w:r w:rsidR="00A36D84" w:rsidRPr="00AA62AD">
        <w:rPr>
          <w:rFonts w:ascii="Times New Roman" w:eastAsia="Times New Roman" w:hAnsi="Times New Roman" w:cs="Times New Roman"/>
          <w:spacing w:val="-4"/>
          <w:sz w:val="28"/>
          <w:szCs w:val="28"/>
          <w:lang w:eastAsia="ru-RU"/>
        </w:rPr>
        <w:t>количества</w:t>
      </w:r>
      <w:r w:rsidRPr="00AA62AD">
        <w:rPr>
          <w:rFonts w:ascii="Times New Roman" w:eastAsia="Times New Roman" w:hAnsi="Times New Roman" w:cs="Times New Roman"/>
          <w:spacing w:val="-4"/>
          <w:sz w:val="28"/>
          <w:szCs w:val="28"/>
          <w:lang w:eastAsia="ru-RU"/>
        </w:rPr>
        <w:t xml:space="preserve"> рейдовых мероприятий на отдаленных территориях края, сельской местности и дачных массивах, с привлечением участковых уполномоченных полиции.</w:t>
      </w:r>
    </w:p>
    <w:p w:rsidR="00015463" w:rsidRPr="00AA62AD" w:rsidRDefault="00015463" w:rsidP="00AA62AD">
      <w:pPr>
        <w:widowControl w:val="0"/>
        <w:pBdr>
          <w:bottom w:val="single" w:sz="4" w:space="31" w:color="FFFFFF"/>
        </w:pBdr>
        <w:spacing w:after="0" w:line="240" w:lineRule="auto"/>
        <w:ind w:firstLine="709"/>
        <w:jc w:val="both"/>
        <w:rPr>
          <w:rFonts w:ascii="Times New Roman" w:hAnsi="Times New Roman" w:cs="Times New Roman"/>
          <w:spacing w:val="-6"/>
          <w:sz w:val="28"/>
          <w:szCs w:val="28"/>
        </w:rPr>
      </w:pPr>
      <w:r w:rsidRPr="00AA62AD">
        <w:rPr>
          <w:rFonts w:ascii="Times New Roman" w:hAnsi="Times New Roman" w:cs="Times New Roman"/>
          <w:spacing w:val="-6"/>
          <w:sz w:val="28"/>
          <w:szCs w:val="28"/>
        </w:rPr>
        <w:t xml:space="preserve">В ходе ежедневной работы инспекторами ДПС при надзоре за движением выявлено </w:t>
      </w:r>
      <w:r w:rsidR="00966349" w:rsidRPr="00AA62AD">
        <w:rPr>
          <w:rFonts w:ascii="Times New Roman" w:hAnsi="Times New Roman" w:cs="Times New Roman"/>
          <w:spacing w:val="-6"/>
          <w:sz w:val="28"/>
          <w:szCs w:val="28"/>
        </w:rPr>
        <w:t>731</w:t>
      </w:r>
      <w:r w:rsidRPr="00AA62AD">
        <w:rPr>
          <w:rFonts w:ascii="Times New Roman" w:hAnsi="Times New Roman" w:cs="Times New Roman"/>
          <w:spacing w:val="-6"/>
          <w:sz w:val="28"/>
          <w:szCs w:val="28"/>
        </w:rPr>
        <w:t xml:space="preserve"> нарушени</w:t>
      </w:r>
      <w:r w:rsidR="00966349" w:rsidRPr="00AA62AD">
        <w:rPr>
          <w:rFonts w:ascii="Times New Roman" w:hAnsi="Times New Roman" w:cs="Times New Roman"/>
          <w:spacing w:val="-6"/>
          <w:sz w:val="28"/>
          <w:szCs w:val="28"/>
        </w:rPr>
        <w:t>е</w:t>
      </w:r>
      <w:r w:rsidRPr="00AA62AD">
        <w:rPr>
          <w:rFonts w:ascii="Times New Roman" w:hAnsi="Times New Roman" w:cs="Times New Roman"/>
          <w:spacing w:val="-6"/>
          <w:sz w:val="28"/>
          <w:szCs w:val="28"/>
        </w:rPr>
        <w:t>, допущенных несовершеннолетними</w:t>
      </w:r>
      <w:r w:rsidR="00966349" w:rsidRPr="00AA62AD">
        <w:rPr>
          <w:rFonts w:ascii="Times New Roman" w:hAnsi="Times New Roman" w:cs="Times New Roman"/>
          <w:spacing w:val="-6"/>
          <w:sz w:val="28"/>
          <w:szCs w:val="28"/>
        </w:rPr>
        <w:t>-водителями</w:t>
      </w:r>
      <w:r w:rsidRPr="00AA62AD">
        <w:rPr>
          <w:rFonts w:ascii="Times New Roman" w:hAnsi="Times New Roman" w:cs="Times New Roman"/>
          <w:spacing w:val="-6"/>
          <w:sz w:val="28"/>
          <w:szCs w:val="28"/>
        </w:rPr>
        <w:t xml:space="preserve"> до 16 лет (-19,0 %, АППГ </w:t>
      </w:r>
      <w:r w:rsidR="00966349" w:rsidRPr="00AA62AD">
        <w:rPr>
          <w:rFonts w:ascii="Times New Roman" w:hAnsi="Times New Roman" w:cs="Times New Roman"/>
          <w:spacing w:val="-6"/>
          <w:sz w:val="28"/>
          <w:szCs w:val="28"/>
        </w:rPr>
        <w:t>905</w:t>
      </w:r>
      <w:r w:rsidRPr="00AA62AD">
        <w:rPr>
          <w:rFonts w:ascii="Times New Roman" w:hAnsi="Times New Roman" w:cs="Times New Roman"/>
          <w:spacing w:val="-6"/>
          <w:sz w:val="28"/>
          <w:szCs w:val="28"/>
        </w:rPr>
        <w:t>).</w:t>
      </w:r>
    </w:p>
    <w:p w:rsidR="00015463" w:rsidRPr="00AA62AD" w:rsidRDefault="00015463" w:rsidP="00AA62AD">
      <w:pPr>
        <w:widowControl w:val="0"/>
        <w:pBdr>
          <w:bottom w:val="single" w:sz="4" w:space="31" w:color="FFFFFF"/>
        </w:pBdr>
        <w:spacing w:after="0" w:line="240" w:lineRule="auto"/>
        <w:ind w:firstLine="709"/>
        <w:jc w:val="both"/>
        <w:rPr>
          <w:rFonts w:ascii="Times New Roman" w:eastAsia="Times New Roman" w:hAnsi="Times New Roman" w:cs="Times New Roman"/>
          <w:spacing w:val="-4"/>
          <w:sz w:val="24"/>
          <w:szCs w:val="24"/>
          <w:lang w:eastAsia="ru-RU"/>
        </w:rPr>
      </w:pPr>
    </w:p>
    <w:p w:rsidR="00880903" w:rsidRPr="00AA62AD" w:rsidRDefault="00880903" w:rsidP="00AA62AD">
      <w:pPr>
        <w:widowControl w:val="0"/>
        <w:pBdr>
          <w:bottom w:val="single" w:sz="4" w:space="31" w:color="FFFFFF"/>
        </w:pBdr>
        <w:spacing w:after="0" w:line="240" w:lineRule="auto"/>
        <w:ind w:firstLine="709"/>
        <w:jc w:val="both"/>
        <w:rPr>
          <w:rFonts w:ascii="Times New Roman" w:hAnsi="Times New Roman" w:cs="Times New Roman"/>
          <w:sz w:val="28"/>
          <w:szCs w:val="28"/>
        </w:rPr>
      </w:pPr>
      <w:r w:rsidRPr="00AA62AD">
        <w:rPr>
          <w:rFonts w:ascii="Times New Roman" w:hAnsi="Times New Roman" w:cs="Times New Roman"/>
          <w:b/>
          <w:sz w:val="28"/>
          <w:szCs w:val="28"/>
        </w:rPr>
        <w:t>На детей-пешеходов</w:t>
      </w:r>
      <w:r w:rsidRPr="00AA62AD">
        <w:rPr>
          <w:rFonts w:ascii="Times New Roman" w:hAnsi="Times New Roman" w:cs="Times New Roman"/>
          <w:sz w:val="28"/>
          <w:szCs w:val="28"/>
        </w:rPr>
        <w:t xml:space="preserve"> в ДТП приходится </w:t>
      </w:r>
      <w:r w:rsidR="005D300B" w:rsidRPr="00AA62AD">
        <w:rPr>
          <w:rFonts w:ascii="Times New Roman" w:hAnsi="Times New Roman" w:cs="Times New Roman"/>
          <w:sz w:val="28"/>
          <w:szCs w:val="28"/>
        </w:rPr>
        <w:t>41,38</w:t>
      </w:r>
      <w:r w:rsidRPr="00AA62AD">
        <w:rPr>
          <w:rFonts w:ascii="Times New Roman" w:hAnsi="Times New Roman" w:cs="Times New Roman"/>
          <w:sz w:val="28"/>
          <w:szCs w:val="28"/>
        </w:rPr>
        <w:t xml:space="preserve">%. Зарегистрировано </w:t>
      </w:r>
      <w:r w:rsidR="00776D11" w:rsidRPr="00AA62AD">
        <w:rPr>
          <w:rFonts w:ascii="Times New Roman" w:hAnsi="Times New Roman" w:cs="Times New Roman"/>
          <w:sz w:val="28"/>
          <w:szCs w:val="28"/>
        </w:rPr>
        <w:t>132</w:t>
      </w:r>
      <w:r w:rsidRPr="00AA62AD">
        <w:rPr>
          <w:rFonts w:ascii="Times New Roman" w:hAnsi="Times New Roman" w:cs="Times New Roman"/>
          <w:sz w:val="28"/>
          <w:szCs w:val="28"/>
        </w:rPr>
        <w:t xml:space="preserve"> ДТП (АППГ </w:t>
      </w:r>
      <w:r w:rsidR="00776D11" w:rsidRPr="00AA62AD">
        <w:rPr>
          <w:rFonts w:ascii="Times New Roman" w:hAnsi="Times New Roman" w:cs="Times New Roman"/>
          <w:sz w:val="28"/>
          <w:szCs w:val="28"/>
        </w:rPr>
        <w:t>127</w:t>
      </w:r>
      <w:r w:rsidRPr="00AA62AD">
        <w:rPr>
          <w:rFonts w:ascii="Times New Roman" w:hAnsi="Times New Roman" w:cs="Times New Roman"/>
          <w:sz w:val="28"/>
          <w:szCs w:val="28"/>
        </w:rPr>
        <w:t xml:space="preserve"> ДТП, +</w:t>
      </w:r>
      <w:r w:rsidR="00776D11" w:rsidRPr="00AA62AD">
        <w:rPr>
          <w:rFonts w:ascii="Times New Roman" w:hAnsi="Times New Roman" w:cs="Times New Roman"/>
          <w:sz w:val="28"/>
          <w:szCs w:val="28"/>
        </w:rPr>
        <w:t>3,9</w:t>
      </w:r>
      <w:r w:rsidRPr="00AA62AD">
        <w:rPr>
          <w:rFonts w:ascii="Times New Roman" w:hAnsi="Times New Roman" w:cs="Times New Roman"/>
          <w:sz w:val="28"/>
          <w:szCs w:val="28"/>
        </w:rPr>
        <w:t xml:space="preserve">%), получил травмы </w:t>
      </w:r>
      <w:r w:rsidR="00776D11" w:rsidRPr="00AA62AD">
        <w:rPr>
          <w:rFonts w:ascii="Times New Roman" w:hAnsi="Times New Roman" w:cs="Times New Roman"/>
          <w:sz w:val="28"/>
          <w:szCs w:val="28"/>
        </w:rPr>
        <w:t>131</w:t>
      </w:r>
      <w:r w:rsidRPr="00AA62AD">
        <w:rPr>
          <w:rFonts w:ascii="Times New Roman" w:hAnsi="Times New Roman" w:cs="Times New Roman"/>
          <w:sz w:val="28"/>
          <w:szCs w:val="28"/>
        </w:rPr>
        <w:t xml:space="preserve"> (АППГ </w:t>
      </w:r>
      <w:r w:rsidR="00776D11" w:rsidRPr="00AA62AD">
        <w:rPr>
          <w:rFonts w:ascii="Times New Roman" w:hAnsi="Times New Roman" w:cs="Times New Roman"/>
          <w:sz w:val="28"/>
          <w:szCs w:val="28"/>
        </w:rPr>
        <w:t>128</w:t>
      </w:r>
      <w:r w:rsidRPr="00AA62AD">
        <w:rPr>
          <w:rFonts w:ascii="Times New Roman" w:hAnsi="Times New Roman" w:cs="Times New Roman"/>
          <w:sz w:val="28"/>
          <w:szCs w:val="28"/>
        </w:rPr>
        <w:t>, +</w:t>
      </w:r>
      <w:r w:rsidR="00776D11" w:rsidRPr="00AA62AD">
        <w:rPr>
          <w:rFonts w:ascii="Times New Roman" w:hAnsi="Times New Roman" w:cs="Times New Roman"/>
          <w:sz w:val="28"/>
          <w:szCs w:val="28"/>
        </w:rPr>
        <w:t>2,3%) ребенок, 5 детей (АППГ 2, +150,0%) погибли.</w:t>
      </w:r>
    </w:p>
    <w:p w:rsidR="00880903" w:rsidRPr="00AA62AD" w:rsidRDefault="00880903" w:rsidP="00AA62AD">
      <w:pPr>
        <w:widowControl w:val="0"/>
        <w:pBdr>
          <w:bottom w:val="single" w:sz="4" w:space="31" w:color="FFFFFF"/>
        </w:pBdr>
        <w:spacing w:after="0" w:line="240" w:lineRule="auto"/>
        <w:ind w:firstLine="709"/>
        <w:jc w:val="both"/>
        <w:rPr>
          <w:rFonts w:ascii="Times New Roman" w:hAnsi="Times New Roman" w:cs="Times New Roman"/>
          <w:sz w:val="28"/>
          <w:szCs w:val="28"/>
        </w:rPr>
      </w:pPr>
      <w:r w:rsidRPr="00AA62AD">
        <w:rPr>
          <w:rFonts w:ascii="Times New Roman" w:hAnsi="Times New Roman" w:cs="Times New Roman"/>
          <w:sz w:val="28"/>
          <w:szCs w:val="28"/>
        </w:rPr>
        <w:t xml:space="preserve">Основной причиной таких ДТП </w:t>
      </w:r>
      <w:r w:rsidR="00797B07" w:rsidRPr="00AA62AD">
        <w:rPr>
          <w:rFonts w:ascii="Times New Roman" w:hAnsi="Times New Roman" w:cs="Times New Roman"/>
          <w:sz w:val="28"/>
          <w:szCs w:val="28"/>
        </w:rPr>
        <w:t>является</w:t>
      </w:r>
      <w:r w:rsidRPr="00AA62AD">
        <w:rPr>
          <w:rFonts w:ascii="Times New Roman" w:hAnsi="Times New Roman" w:cs="Times New Roman"/>
          <w:sz w:val="28"/>
          <w:szCs w:val="28"/>
        </w:rPr>
        <w:t xml:space="preserve"> нарушение водителями правил проезда пешеходных переходов и непредставление преимущества в движении пешеходам.</w:t>
      </w:r>
      <w:r w:rsidR="00586177" w:rsidRPr="00AA62AD">
        <w:rPr>
          <w:rFonts w:ascii="Times New Roman" w:hAnsi="Times New Roman" w:cs="Times New Roman"/>
          <w:sz w:val="28"/>
          <w:szCs w:val="28"/>
        </w:rPr>
        <w:t xml:space="preserve"> Количество ДТП с несовершеннолетними на пешеходных переходах увеличилось на 47,4%. Всего произошло 56 ДТП (АППГ 38), в которых травмы получили 56 (АППГ 39, +43,6%) детей, 2 (АППГ 2, </w:t>
      </w:r>
      <w:proofErr w:type="spellStart"/>
      <w:r w:rsidR="00586177" w:rsidRPr="00AA62AD">
        <w:rPr>
          <w:rFonts w:ascii="Times New Roman" w:hAnsi="Times New Roman" w:cs="Times New Roman"/>
          <w:sz w:val="28"/>
          <w:szCs w:val="28"/>
        </w:rPr>
        <w:t>стаб</w:t>
      </w:r>
      <w:proofErr w:type="spellEnd"/>
      <w:r w:rsidR="00586177" w:rsidRPr="00AA62AD">
        <w:rPr>
          <w:rFonts w:ascii="Times New Roman" w:hAnsi="Times New Roman" w:cs="Times New Roman"/>
          <w:sz w:val="28"/>
          <w:szCs w:val="28"/>
        </w:rPr>
        <w:t xml:space="preserve">.) ребенка погибли, оба случая произошли на территории краевого центра. </w:t>
      </w:r>
      <w:r w:rsidR="00C140BD" w:rsidRPr="00AA62AD">
        <w:rPr>
          <w:rFonts w:ascii="Times New Roman" w:hAnsi="Times New Roman" w:cs="Times New Roman"/>
          <w:sz w:val="28"/>
          <w:szCs w:val="28"/>
        </w:rPr>
        <w:t xml:space="preserve">Стоит отметить, что основная доля ДТП с детьми на пешеходных переходах произошла на территории МУ МВД России «Красноярское» (39 ДТП, АППГ 20, +95,0%), при </w:t>
      </w:r>
      <w:r w:rsidR="00576CFB" w:rsidRPr="00AA62AD">
        <w:rPr>
          <w:rFonts w:ascii="Times New Roman" w:hAnsi="Times New Roman" w:cs="Times New Roman"/>
          <w:sz w:val="28"/>
          <w:szCs w:val="28"/>
        </w:rPr>
        <w:t xml:space="preserve">этом, </w:t>
      </w:r>
      <w:r w:rsidR="00C140BD" w:rsidRPr="00AA62AD">
        <w:rPr>
          <w:rFonts w:ascii="Times New Roman" w:hAnsi="Times New Roman" w:cs="Times New Roman"/>
          <w:sz w:val="28"/>
          <w:szCs w:val="28"/>
        </w:rPr>
        <w:t xml:space="preserve">число выявленных правонарушений, допущенных водителями </w:t>
      </w:r>
      <w:r w:rsidR="00576CFB" w:rsidRPr="00AA62AD">
        <w:rPr>
          <w:rFonts w:ascii="Times New Roman" w:hAnsi="Times New Roman" w:cs="Times New Roman"/>
          <w:sz w:val="28"/>
          <w:szCs w:val="28"/>
        </w:rPr>
        <w:t>при проезде</w:t>
      </w:r>
      <w:r w:rsidR="00C140BD" w:rsidRPr="00AA62AD">
        <w:rPr>
          <w:rFonts w:ascii="Times New Roman" w:hAnsi="Times New Roman" w:cs="Times New Roman"/>
          <w:sz w:val="28"/>
          <w:szCs w:val="28"/>
        </w:rPr>
        <w:t xml:space="preserve"> пешеходных переход</w:t>
      </w:r>
      <w:r w:rsidR="00576CFB" w:rsidRPr="00AA62AD">
        <w:rPr>
          <w:rFonts w:ascii="Times New Roman" w:hAnsi="Times New Roman" w:cs="Times New Roman"/>
          <w:sz w:val="28"/>
          <w:szCs w:val="28"/>
        </w:rPr>
        <w:t>ов</w:t>
      </w:r>
      <w:r w:rsidR="00C140BD" w:rsidRPr="00AA62AD">
        <w:rPr>
          <w:rFonts w:ascii="Times New Roman" w:hAnsi="Times New Roman" w:cs="Times New Roman"/>
          <w:sz w:val="28"/>
          <w:szCs w:val="28"/>
        </w:rPr>
        <w:t xml:space="preserve"> (ст. 12.18 КоАП РФ) снижено </w:t>
      </w:r>
      <w:r w:rsidR="00576CFB" w:rsidRPr="00AA62AD">
        <w:rPr>
          <w:rFonts w:ascii="Times New Roman" w:hAnsi="Times New Roman" w:cs="Times New Roman"/>
          <w:sz w:val="28"/>
          <w:szCs w:val="28"/>
        </w:rPr>
        <w:t xml:space="preserve">на </w:t>
      </w:r>
      <w:r w:rsidR="00C140BD" w:rsidRPr="00AA62AD">
        <w:rPr>
          <w:rFonts w:ascii="Times New Roman" w:hAnsi="Times New Roman" w:cs="Times New Roman"/>
          <w:sz w:val="28"/>
          <w:szCs w:val="28"/>
        </w:rPr>
        <w:t xml:space="preserve">23,1% (2857, АППГ 3714). </w:t>
      </w:r>
      <w:r w:rsidR="00756AEA" w:rsidRPr="00AA62AD">
        <w:rPr>
          <w:rFonts w:ascii="Times New Roman" w:hAnsi="Times New Roman" w:cs="Times New Roman"/>
          <w:sz w:val="28"/>
          <w:szCs w:val="28"/>
        </w:rPr>
        <w:t>Аналогичная ситуация сложилась на территории ОМВД по г.</w:t>
      </w:r>
      <w:r w:rsidR="002E0C6C">
        <w:rPr>
          <w:rFonts w:ascii="Times New Roman" w:hAnsi="Times New Roman" w:cs="Times New Roman"/>
          <w:sz w:val="28"/>
          <w:szCs w:val="28"/>
        </w:rPr>
        <w:t xml:space="preserve"> </w:t>
      </w:r>
      <w:bookmarkStart w:id="0" w:name="_GoBack"/>
      <w:bookmarkEnd w:id="0"/>
      <w:proofErr w:type="spellStart"/>
      <w:r w:rsidR="00756AEA" w:rsidRPr="00AA62AD">
        <w:rPr>
          <w:rFonts w:ascii="Times New Roman" w:hAnsi="Times New Roman" w:cs="Times New Roman"/>
          <w:sz w:val="28"/>
          <w:szCs w:val="28"/>
        </w:rPr>
        <w:t>Лесосибирску</w:t>
      </w:r>
      <w:proofErr w:type="spellEnd"/>
      <w:r w:rsidR="00756AEA" w:rsidRPr="00AA62AD">
        <w:rPr>
          <w:rFonts w:ascii="Times New Roman" w:hAnsi="Times New Roman" w:cs="Times New Roman"/>
          <w:sz w:val="28"/>
          <w:szCs w:val="28"/>
        </w:rPr>
        <w:t>: на фоне роста числа ДТП с участием детей на пешеходных переходах (2 ДТП, АППГ 0, +100,0%) снижено количество выявленных нарушений водителей, допущенных при проезде пеше</w:t>
      </w:r>
      <w:r w:rsidR="00E146FD" w:rsidRPr="00AA62AD">
        <w:rPr>
          <w:rFonts w:ascii="Times New Roman" w:hAnsi="Times New Roman" w:cs="Times New Roman"/>
          <w:sz w:val="28"/>
          <w:szCs w:val="28"/>
        </w:rPr>
        <w:t>ходных переходов (61, АППГ 94, -35,1%).</w:t>
      </w:r>
    </w:p>
    <w:p w:rsidR="00880903" w:rsidRPr="00AA62AD" w:rsidRDefault="00880903" w:rsidP="00AA62AD">
      <w:pPr>
        <w:widowControl w:val="0"/>
        <w:pBdr>
          <w:bottom w:val="single" w:sz="4" w:space="31" w:color="FFFFFF"/>
        </w:pBdr>
        <w:spacing w:after="0" w:line="240" w:lineRule="auto"/>
        <w:ind w:firstLine="709"/>
        <w:jc w:val="both"/>
        <w:rPr>
          <w:rFonts w:ascii="Times New Roman" w:hAnsi="Times New Roman" w:cs="Times New Roman"/>
          <w:spacing w:val="-6"/>
          <w:sz w:val="28"/>
          <w:szCs w:val="28"/>
        </w:rPr>
      </w:pPr>
      <w:r w:rsidRPr="00AA62AD">
        <w:rPr>
          <w:rFonts w:ascii="Times New Roman" w:hAnsi="Times New Roman" w:cs="Times New Roman"/>
          <w:spacing w:val="-6"/>
          <w:sz w:val="28"/>
          <w:szCs w:val="28"/>
        </w:rPr>
        <w:t xml:space="preserve">При имеющемся росте аварийности с участием детей-пешеходов удалось добиться снижения количества происшествий по собственной неосторожности несовершеннолетних пешеходов на </w:t>
      </w:r>
      <w:r w:rsidR="00517D24" w:rsidRPr="00AA62AD">
        <w:rPr>
          <w:rFonts w:ascii="Times New Roman" w:hAnsi="Times New Roman" w:cs="Times New Roman"/>
          <w:spacing w:val="-6"/>
          <w:sz w:val="28"/>
          <w:szCs w:val="28"/>
        </w:rPr>
        <w:t>15,2</w:t>
      </w:r>
      <w:r w:rsidRPr="00AA62AD">
        <w:rPr>
          <w:rFonts w:ascii="Times New Roman" w:hAnsi="Times New Roman" w:cs="Times New Roman"/>
          <w:spacing w:val="-6"/>
          <w:sz w:val="28"/>
          <w:szCs w:val="28"/>
        </w:rPr>
        <w:t>% (</w:t>
      </w:r>
      <w:r w:rsidR="00517D24" w:rsidRPr="00AA62AD">
        <w:rPr>
          <w:rFonts w:ascii="Times New Roman" w:hAnsi="Times New Roman" w:cs="Times New Roman"/>
          <w:spacing w:val="-6"/>
          <w:sz w:val="28"/>
          <w:szCs w:val="28"/>
        </w:rPr>
        <w:t>56</w:t>
      </w:r>
      <w:r w:rsidRPr="00AA62AD">
        <w:rPr>
          <w:rFonts w:ascii="Times New Roman" w:hAnsi="Times New Roman" w:cs="Times New Roman"/>
          <w:spacing w:val="-6"/>
          <w:sz w:val="28"/>
          <w:szCs w:val="28"/>
        </w:rPr>
        <w:t xml:space="preserve"> ДТП, АППГ </w:t>
      </w:r>
      <w:r w:rsidR="00517D24" w:rsidRPr="00AA62AD">
        <w:rPr>
          <w:rFonts w:ascii="Times New Roman" w:hAnsi="Times New Roman" w:cs="Times New Roman"/>
          <w:spacing w:val="-6"/>
          <w:sz w:val="28"/>
          <w:szCs w:val="28"/>
        </w:rPr>
        <w:t>66</w:t>
      </w:r>
      <w:r w:rsidRPr="00AA62AD">
        <w:rPr>
          <w:rFonts w:ascii="Times New Roman" w:hAnsi="Times New Roman" w:cs="Times New Roman"/>
          <w:spacing w:val="-6"/>
          <w:sz w:val="28"/>
          <w:szCs w:val="28"/>
        </w:rPr>
        <w:t>).</w:t>
      </w:r>
    </w:p>
    <w:p w:rsidR="00880903" w:rsidRPr="00AA62AD" w:rsidRDefault="00880903" w:rsidP="00AA62AD">
      <w:pPr>
        <w:widowControl w:val="0"/>
        <w:pBdr>
          <w:bottom w:val="single" w:sz="4" w:space="31" w:color="FFFFFF"/>
        </w:pBdr>
        <w:spacing w:after="0" w:line="240" w:lineRule="auto"/>
        <w:ind w:firstLine="709"/>
        <w:jc w:val="both"/>
        <w:rPr>
          <w:rFonts w:ascii="Times New Roman" w:hAnsi="Times New Roman" w:cs="Times New Roman"/>
          <w:sz w:val="28"/>
          <w:szCs w:val="28"/>
        </w:rPr>
      </w:pPr>
      <w:r w:rsidRPr="00AA62AD">
        <w:rPr>
          <w:rFonts w:ascii="Times New Roman" w:hAnsi="Times New Roman" w:cs="Times New Roman"/>
          <w:sz w:val="28"/>
          <w:szCs w:val="28"/>
        </w:rPr>
        <w:t xml:space="preserve">Согласно анализа аварийности в текущем году чаще становились участниками ДТП по собственной неосторожности дети-пешеходы в возрасте от 7 до 11 лет, в </w:t>
      </w:r>
      <w:proofErr w:type="spellStart"/>
      <w:r w:rsidR="00A36D84" w:rsidRPr="00AA62AD">
        <w:rPr>
          <w:rFonts w:ascii="Times New Roman" w:hAnsi="Times New Roman" w:cs="Times New Roman"/>
          <w:sz w:val="28"/>
          <w:szCs w:val="28"/>
        </w:rPr>
        <w:t>т.ч</w:t>
      </w:r>
      <w:proofErr w:type="spellEnd"/>
      <w:r w:rsidR="00A36D84" w:rsidRPr="00AA62AD">
        <w:rPr>
          <w:rFonts w:ascii="Times New Roman" w:hAnsi="Times New Roman" w:cs="Times New Roman"/>
          <w:sz w:val="28"/>
          <w:szCs w:val="28"/>
        </w:rPr>
        <w:t>.</w:t>
      </w:r>
      <w:r w:rsidRPr="00AA62AD">
        <w:rPr>
          <w:rFonts w:ascii="Times New Roman" w:hAnsi="Times New Roman" w:cs="Times New Roman"/>
          <w:sz w:val="28"/>
          <w:szCs w:val="28"/>
        </w:rPr>
        <w:t xml:space="preserve"> и погибш</w:t>
      </w:r>
      <w:r w:rsidR="003654A7" w:rsidRPr="00AA62AD">
        <w:rPr>
          <w:rFonts w:ascii="Times New Roman" w:hAnsi="Times New Roman" w:cs="Times New Roman"/>
          <w:sz w:val="28"/>
          <w:szCs w:val="28"/>
        </w:rPr>
        <w:t>ие</w:t>
      </w:r>
      <w:r w:rsidRPr="00AA62AD">
        <w:rPr>
          <w:rFonts w:ascii="Times New Roman" w:hAnsi="Times New Roman" w:cs="Times New Roman"/>
          <w:sz w:val="28"/>
          <w:szCs w:val="28"/>
        </w:rPr>
        <w:t xml:space="preserve"> несовершеннолетн</w:t>
      </w:r>
      <w:r w:rsidR="003654A7" w:rsidRPr="00AA62AD">
        <w:rPr>
          <w:rFonts w:ascii="Times New Roman" w:hAnsi="Times New Roman" w:cs="Times New Roman"/>
          <w:sz w:val="28"/>
          <w:szCs w:val="28"/>
        </w:rPr>
        <w:t>ие</w:t>
      </w:r>
      <w:r w:rsidRPr="00AA62AD">
        <w:rPr>
          <w:rFonts w:ascii="Times New Roman" w:hAnsi="Times New Roman" w:cs="Times New Roman"/>
          <w:sz w:val="28"/>
          <w:szCs w:val="28"/>
        </w:rPr>
        <w:t xml:space="preserve"> в </w:t>
      </w:r>
      <w:proofErr w:type="spellStart"/>
      <w:r w:rsidRPr="00AA62AD">
        <w:rPr>
          <w:rFonts w:ascii="Times New Roman" w:hAnsi="Times New Roman" w:cs="Times New Roman"/>
          <w:sz w:val="28"/>
          <w:szCs w:val="28"/>
        </w:rPr>
        <w:t>Нижнеингашском</w:t>
      </w:r>
      <w:proofErr w:type="spellEnd"/>
      <w:r w:rsidRPr="00AA62AD">
        <w:rPr>
          <w:rFonts w:ascii="Times New Roman" w:hAnsi="Times New Roman" w:cs="Times New Roman"/>
          <w:sz w:val="28"/>
          <w:szCs w:val="28"/>
        </w:rPr>
        <w:t xml:space="preserve"> (11 </w:t>
      </w:r>
      <w:r w:rsidRPr="00AA62AD">
        <w:rPr>
          <w:rFonts w:ascii="Times New Roman" w:hAnsi="Times New Roman" w:cs="Times New Roman"/>
          <w:sz w:val="28"/>
          <w:szCs w:val="28"/>
        </w:rPr>
        <w:lastRenderedPageBreak/>
        <w:t>лет)</w:t>
      </w:r>
      <w:r w:rsidR="003654A7" w:rsidRPr="00AA62AD">
        <w:rPr>
          <w:rFonts w:ascii="Times New Roman" w:hAnsi="Times New Roman" w:cs="Times New Roman"/>
          <w:sz w:val="28"/>
          <w:szCs w:val="28"/>
        </w:rPr>
        <w:t xml:space="preserve"> и Иланском (7 лет) районах</w:t>
      </w:r>
      <w:r w:rsidRPr="00AA62AD">
        <w:rPr>
          <w:rFonts w:ascii="Times New Roman" w:hAnsi="Times New Roman" w:cs="Times New Roman"/>
          <w:sz w:val="28"/>
          <w:szCs w:val="28"/>
        </w:rPr>
        <w:t xml:space="preserve">. </w:t>
      </w:r>
    </w:p>
    <w:p w:rsidR="00880903" w:rsidRPr="00AA62AD" w:rsidRDefault="00880903" w:rsidP="00AA62AD">
      <w:pPr>
        <w:widowControl w:val="0"/>
        <w:pBdr>
          <w:bottom w:val="single" w:sz="4" w:space="31" w:color="FFFFFF"/>
        </w:pBdr>
        <w:spacing w:after="0" w:line="240" w:lineRule="auto"/>
        <w:ind w:firstLine="709"/>
        <w:jc w:val="both"/>
        <w:rPr>
          <w:rFonts w:ascii="Times New Roman" w:hAnsi="Times New Roman" w:cs="Times New Roman"/>
          <w:sz w:val="28"/>
          <w:szCs w:val="28"/>
        </w:rPr>
      </w:pPr>
      <w:r w:rsidRPr="00AA62AD">
        <w:rPr>
          <w:rFonts w:ascii="Times New Roman" w:hAnsi="Times New Roman" w:cs="Times New Roman"/>
          <w:sz w:val="28"/>
          <w:szCs w:val="28"/>
        </w:rPr>
        <w:t>По информации Министерства образования установлено, что в 2019-2022 годах зафиксировано ежегодное увеличение количества зачисленных первоклассников по сравнению с годами ранее на 10%.  Если до 2019 года ежегодно в школу зачислялось около 37 000 детей, то с 2019 по 2023 зачислялось более 40 000 первоклассников, а к 2024</w:t>
      </w:r>
      <w:r w:rsidR="009250EF" w:rsidRPr="00AA62AD">
        <w:rPr>
          <w:rFonts w:ascii="Times New Roman" w:hAnsi="Times New Roman" w:cs="Times New Roman"/>
          <w:sz w:val="28"/>
          <w:szCs w:val="28"/>
        </w:rPr>
        <w:t xml:space="preserve"> и 2025</w:t>
      </w:r>
      <w:r w:rsidRPr="00AA62AD">
        <w:rPr>
          <w:rFonts w:ascii="Times New Roman" w:hAnsi="Times New Roman" w:cs="Times New Roman"/>
          <w:sz w:val="28"/>
          <w:szCs w:val="28"/>
        </w:rPr>
        <w:t xml:space="preserve"> год</w:t>
      </w:r>
      <w:r w:rsidR="009250EF" w:rsidRPr="00AA62AD">
        <w:rPr>
          <w:rFonts w:ascii="Times New Roman" w:hAnsi="Times New Roman" w:cs="Times New Roman"/>
          <w:sz w:val="28"/>
          <w:szCs w:val="28"/>
        </w:rPr>
        <w:t>ам</w:t>
      </w:r>
      <w:r w:rsidRPr="00AA62AD">
        <w:rPr>
          <w:rFonts w:ascii="Times New Roman" w:hAnsi="Times New Roman" w:cs="Times New Roman"/>
          <w:sz w:val="28"/>
          <w:szCs w:val="28"/>
        </w:rPr>
        <w:t xml:space="preserve"> их число снизилось до 35 000 детей. </w:t>
      </w:r>
    </w:p>
    <w:p w:rsidR="00880903" w:rsidRPr="00AA62AD" w:rsidRDefault="00880903" w:rsidP="00AA62AD">
      <w:pPr>
        <w:widowControl w:val="0"/>
        <w:pBdr>
          <w:bottom w:val="single" w:sz="4" w:space="31" w:color="FFFFFF"/>
        </w:pBdr>
        <w:spacing w:after="0" w:line="240" w:lineRule="auto"/>
        <w:ind w:firstLine="709"/>
        <w:jc w:val="both"/>
        <w:rPr>
          <w:rFonts w:ascii="Times New Roman" w:hAnsi="Times New Roman" w:cs="Times New Roman"/>
          <w:sz w:val="28"/>
          <w:szCs w:val="28"/>
        </w:rPr>
      </w:pPr>
      <w:r w:rsidRPr="00AA62AD">
        <w:rPr>
          <w:rFonts w:ascii="Times New Roman" w:hAnsi="Times New Roman" w:cs="Times New Roman"/>
          <w:sz w:val="28"/>
          <w:szCs w:val="28"/>
        </w:rPr>
        <w:t>Таким образом, можно сделать вывод о том, что на рост аварийности с несовершеннолетними пешеходами могло повлиять увеличение численности рожденных детей с 2013 по 2016 гг.</w:t>
      </w:r>
    </w:p>
    <w:p w:rsidR="00880903" w:rsidRPr="00AA62AD" w:rsidRDefault="00880903" w:rsidP="00AA62AD">
      <w:pPr>
        <w:widowControl w:val="0"/>
        <w:pBdr>
          <w:bottom w:val="single" w:sz="4" w:space="31" w:color="FFFFFF"/>
        </w:pBdr>
        <w:spacing w:after="0" w:line="240" w:lineRule="auto"/>
        <w:ind w:firstLine="709"/>
        <w:jc w:val="both"/>
        <w:rPr>
          <w:rFonts w:ascii="Times New Roman" w:hAnsi="Times New Roman" w:cs="Times New Roman"/>
          <w:sz w:val="28"/>
          <w:szCs w:val="28"/>
        </w:rPr>
      </w:pPr>
      <w:r w:rsidRPr="00AA62AD">
        <w:rPr>
          <w:rFonts w:ascii="Times New Roman" w:hAnsi="Times New Roman" w:cs="Times New Roman"/>
          <w:sz w:val="28"/>
          <w:szCs w:val="28"/>
        </w:rPr>
        <w:t xml:space="preserve">К тому же возраст детей от 7 до 11 лет можно назвать социально активным, когда несовершеннолетние уже не сопровождаются родителями во время прогулки, передвижения до школы, секции и т.д., при этом их навыки безопасного поведения на проезжей части еще не достаточно развиты. </w:t>
      </w:r>
    </w:p>
    <w:p w:rsidR="00880903" w:rsidRPr="00AA62AD" w:rsidRDefault="00880903" w:rsidP="00AA62AD">
      <w:pPr>
        <w:widowControl w:val="0"/>
        <w:pBdr>
          <w:bottom w:val="single" w:sz="4" w:space="31" w:color="FFFFFF"/>
        </w:pBdr>
        <w:spacing w:after="0" w:line="240" w:lineRule="auto"/>
        <w:ind w:firstLine="709"/>
        <w:jc w:val="both"/>
        <w:rPr>
          <w:rFonts w:ascii="Times New Roman" w:hAnsi="Times New Roman" w:cs="Times New Roman"/>
          <w:sz w:val="28"/>
          <w:szCs w:val="28"/>
        </w:rPr>
      </w:pPr>
      <w:r w:rsidRPr="00AA62AD">
        <w:rPr>
          <w:rFonts w:ascii="Times New Roman" w:eastAsia="Times New Roman" w:hAnsi="Times New Roman" w:cs="Times New Roman"/>
          <w:spacing w:val="-4"/>
          <w:sz w:val="28"/>
          <w:szCs w:val="28"/>
          <w:lang w:eastAsia="ru-RU"/>
        </w:rPr>
        <w:t>В целях повышения влияния семейных отношений на формирование у детей стереотипов законопослушного поведения в дорожно-транспортной среде максимальное внимание уделялось проведению профилактической работ</w:t>
      </w:r>
      <w:r w:rsidR="00A12E93" w:rsidRPr="00AA62AD">
        <w:rPr>
          <w:rFonts w:ascii="Times New Roman" w:eastAsia="Times New Roman" w:hAnsi="Times New Roman" w:cs="Times New Roman"/>
          <w:spacing w:val="-4"/>
          <w:sz w:val="28"/>
          <w:szCs w:val="28"/>
          <w:lang w:eastAsia="ru-RU"/>
        </w:rPr>
        <w:t>ы</w:t>
      </w:r>
      <w:r w:rsidRPr="00AA62AD">
        <w:rPr>
          <w:rFonts w:ascii="Times New Roman" w:eastAsia="Times New Roman" w:hAnsi="Times New Roman" w:cs="Times New Roman"/>
          <w:spacing w:val="-4"/>
          <w:sz w:val="28"/>
          <w:szCs w:val="28"/>
          <w:lang w:eastAsia="ru-RU"/>
        </w:rPr>
        <w:t xml:space="preserve"> с родителями. В целом по краю </w:t>
      </w:r>
      <w:r w:rsidR="00A12E93" w:rsidRPr="00AA62AD">
        <w:rPr>
          <w:rFonts w:ascii="Times New Roman" w:eastAsia="Times New Roman" w:hAnsi="Times New Roman" w:cs="Times New Roman"/>
          <w:spacing w:val="-4"/>
          <w:sz w:val="28"/>
          <w:szCs w:val="28"/>
          <w:lang w:eastAsia="ru-RU"/>
        </w:rPr>
        <w:t>просветительская работа с родительской общественностью увеличена на 6% (</w:t>
      </w:r>
      <w:r w:rsidRPr="00AA62AD">
        <w:rPr>
          <w:rFonts w:ascii="Times New Roman" w:eastAsia="Times New Roman" w:hAnsi="Times New Roman" w:cs="Times New Roman"/>
          <w:spacing w:val="-4"/>
          <w:sz w:val="28"/>
          <w:szCs w:val="28"/>
          <w:lang w:eastAsia="ru-RU"/>
        </w:rPr>
        <w:t xml:space="preserve">проведено </w:t>
      </w:r>
      <w:r w:rsidR="00A12E93" w:rsidRPr="00AA62AD">
        <w:rPr>
          <w:rFonts w:ascii="Times New Roman" w:eastAsia="Times New Roman" w:hAnsi="Times New Roman" w:cs="Times New Roman"/>
          <w:spacing w:val="-4"/>
          <w:sz w:val="28"/>
          <w:szCs w:val="28"/>
          <w:lang w:eastAsia="ru-RU"/>
        </w:rPr>
        <w:t xml:space="preserve">626 </w:t>
      </w:r>
      <w:r w:rsidRPr="00AA62AD">
        <w:rPr>
          <w:rFonts w:ascii="Times New Roman" w:eastAsia="Times New Roman" w:hAnsi="Times New Roman" w:cs="Times New Roman"/>
          <w:spacing w:val="-4"/>
          <w:sz w:val="28"/>
          <w:szCs w:val="28"/>
          <w:lang w:eastAsia="ru-RU"/>
        </w:rPr>
        <w:t>бесед</w:t>
      </w:r>
      <w:r w:rsidR="00A12E93" w:rsidRPr="00AA62AD">
        <w:rPr>
          <w:rFonts w:ascii="Times New Roman" w:eastAsia="Times New Roman" w:hAnsi="Times New Roman" w:cs="Times New Roman"/>
          <w:spacing w:val="-4"/>
          <w:sz w:val="28"/>
          <w:szCs w:val="28"/>
          <w:lang w:eastAsia="ru-RU"/>
        </w:rPr>
        <w:t>, АППГ 589)</w:t>
      </w:r>
      <w:r w:rsidRPr="00AA62AD">
        <w:rPr>
          <w:rFonts w:ascii="Times New Roman" w:eastAsia="Times New Roman" w:hAnsi="Times New Roman" w:cs="Times New Roman"/>
          <w:spacing w:val="-4"/>
          <w:sz w:val="28"/>
          <w:szCs w:val="28"/>
          <w:lang w:eastAsia="ru-RU"/>
        </w:rPr>
        <w:t>, количество «</w:t>
      </w:r>
      <w:r w:rsidR="00A12E93" w:rsidRPr="00AA62AD">
        <w:rPr>
          <w:rFonts w:ascii="Times New Roman" w:eastAsia="Times New Roman" w:hAnsi="Times New Roman" w:cs="Times New Roman"/>
          <w:spacing w:val="-4"/>
          <w:sz w:val="28"/>
          <w:szCs w:val="28"/>
          <w:lang w:eastAsia="ru-RU"/>
        </w:rPr>
        <w:t>родительских патрулей» выросло на 6% (483, АППГ 455</w:t>
      </w:r>
      <w:r w:rsidRPr="00AA62AD">
        <w:rPr>
          <w:rFonts w:ascii="Times New Roman" w:eastAsia="Times New Roman" w:hAnsi="Times New Roman" w:cs="Times New Roman"/>
          <w:spacing w:val="-4"/>
          <w:sz w:val="28"/>
          <w:szCs w:val="28"/>
          <w:lang w:eastAsia="ru-RU"/>
        </w:rPr>
        <w:t>)</w:t>
      </w:r>
      <w:r w:rsidRPr="00AA62AD">
        <w:rPr>
          <w:rFonts w:ascii="Times New Roman" w:hAnsi="Times New Roman" w:cs="Times New Roman"/>
          <w:sz w:val="28"/>
          <w:szCs w:val="28"/>
        </w:rPr>
        <w:t xml:space="preserve">. </w:t>
      </w:r>
    </w:p>
    <w:p w:rsidR="00A36D84" w:rsidRPr="00AA62AD" w:rsidRDefault="00A36D84" w:rsidP="00AA62AD">
      <w:pPr>
        <w:widowControl w:val="0"/>
        <w:pBdr>
          <w:bottom w:val="single" w:sz="4" w:space="31" w:color="FFFFFF"/>
        </w:pBdr>
        <w:spacing w:after="0" w:line="240" w:lineRule="auto"/>
        <w:ind w:firstLine="709"/>
        <w:jc w:val="both"/>
        <w:rPr>
          <w:rFonts w:ascii="Times New Roman" w:hAnsi="Times New Roman" w:cs="Times New Roman"/>
          <w:sz w:val="28"/>
          <w:szCs w:val="28"/>
        </w:rPr>
      </w:pPr>
      <w:r w:rsidRPr="00AA62AD">
        <w:rPr>
          <w:rFonts w:ascii="Times New Roman" w:hAnsi="Times New Roman" w:cs="Times New Roman"/>
          <w:sz w:val="28"/>
          <w:szCs w:val="28"/>
        </w:rPr>
        <w:t>В 2025 году на территории региона действуют 667 (АППГ 657, +2,0%) отрядов</w:t>
      </w:r>
      <w:r w:rsidR="00E40694" w:rsidRPr="00AA62AD">
        <w:rPr>
          <w:rFonts w:ascii="Times New Roman" w:hAnsi="Times New Roman" w:cs="Times New Roman"/>
          <w:sz w:val="28"/>
          <w:szCs w:val="28"/>
        </w:rPr>
        <w:t xml:space="preserve"> юных инспекторов движения</w:t>
      </w:r>
      <w:r w:rsidR="00E40694" w:rsidRPr="00AA62AD">
        <w:rPr>
          <w:rStyle w:val="a5"/>
          <w:rFonts w:ascii="Times New Roman" w:hAnsi="Times New Roman" w:cs="Times New Roman"/>
          <w:sz w:val="28"/>
          <w:szCs w:val="28"/>
        </w:rPr>
        <w:footnoteReference w:id="2"/>
      </w:r>
      <w:r w:rsidRPr="00AA62AD">
        <w:rPr>
          <w:rFonts w:ascii="Times New Roman" w:hAnsi="Times New Roman" w:cs="Times New Roman"/>
          <w:sz w:val="28"/>
          <w:szCs w:val="28"/>
        </w:rPr>
        <w:t>, в которых занимаются 8569 (АППГ 8375, +2,0%) детей.</w:t>
      </w:r>
    </w:p>
    <w:p w:rsidR="00880903" w:rsidRPr="00AA62AD" w:rsidRDefault="00D56040" w:rsidP="00AA62AD">
      <w:pPr>
        <w:widowControl w:val="0"/>
        <w:pBdr>
          <w:bottom w:val="single" w:sz="4" w:space="31" w:color="FFFFFF"/>
        </w:pBdr>
        <w:spacing w:after="0" w:line="240" w:lineRule="auto"/>
        <w:ind w:firstLine="709"/>
        <w:jc w:val="both"/>
        <w:rPr>
          <w:rFonts w:ascii="Times New Roman" w:hAnsi="Times New Roman" w:cs="Times New Roman"/>
          <w:sz w:val="28"/>
          <w:szCs w:val="28"/>
        </w:rPr>
      </w:pPr>
      <w:r w:rsidRPr="00AA62AD">
        <w:rPr>
          <w:rFonts w:ascii="Times New Roman" w:hAnsi="Times New Roman" w:cs="Times New Roman"/>
          <w:sz w:val="28"/>
          <w:szCs w:val="28"/>
        </w:rPr>
        <w:t xml:space="preserve">В целях развития деятельности отрядов </w:t>
      </w:r>
      <w:r w:rsidR="00E40694" w:rsidRPr="00AA62AD">
        <w:rPr>
          <w:rFonts w:ascii="Times New Roman" w:hAnsi="Times New Roman" w:cs="Times New Roman"/>
          <w:sz w:val="28"/>
          <w:szCs w:val="28"/>
        </w:rPr>
        <w:t>ЮИД</w:t>
      </w:r>
      <w:r w:rsidRPr="00AA62AD">
        <w:rPr>
          <w:rFonts w:ascii="Times New Roman" w:hAnsi="Times New Roman" w:cs="Times New Roman"/>
          <w:sz w:val="28"/>
          <w:szCs w:val="28"/>
        </w:rPr>
        <w:t xml:space="preserve"> </w:t>
      </w:r>
      <w:r w:rsidR="00435DE6" w:rsidRPr="00AA62AD">
        <w:rPr>
          <w:rFonts w:ascii="Times New Roman" w:hAnsi="Times New Roman" w:cs="Times New Roman"/>
          <w:sz w:val="28"/>
          <w:szCs w:val="28"/>
        </w:rPr>
        <w:t xml:space="preserve">на территории </w:t>
      </w:r>
      <w:r w:rsidR="00E40694" w:rsidRPr="00AA62AD">
        <w:rPr>
          <w:rFonts w:ascii="Times New Roman" w:hAnsi="Times New Roman" w:cs="Times New Roman"/>
          <w:sz w:val="28"/>
          <w:szCs w:val="28"/>
        </w:rPr>
        <w:t>края</w:t>
      </w:r>
      <w:r w:rsidR="00435DE6" w:rsidRPr="00AA62AD">
        <w:rPr>
          <w:rFonts w:ascii="Times New Roman" w:hAnsi="Times New Roman" w:cs="Times New Roman"/>
          <w:sz w:val="28"/>
          <w:szCs w:val="28"/>
        </w:rPr>
        <w:t xml:space="preserve"> организовано более 500 профилактических мероприятий. Самое масштабное </w:t>
      </w:r>
      <w:r w:rsidR="00E40694" w:rsidRPr="00AA62AD">
        <w:rPr>
          <w:rFonts w:ascii="Times New Roman" w:hAnsi="Times New Roman" w:cs="Times New Roman"/>
          <w:sz w:val="28"/>
          <w:szCs w:val="28"/>
        </w:rPr>
        <w:t xml:space="preserve">из них (Краевой слёт ЮИД) организовано в сентябре </w:t>
      </w:r>
      <w:proofErr w:type="spellStart"/>
      <w:r w:rsidR="00E40694" w:rsidRPr="00AA62AD">
        <w:rPr>
          <w:rFonts w:ascii="Times New Roman" w:hAnsi="Times New Roman" w:cs="Times New Roman"/>
          <w:sz w:val="28"/>
          <w:szCs w:val="28"/>
        </w:rPr>
        <w:t>т.г</w:t>
      </w:r>
      <w:proofErr w:type="spellEnd"/>
      <w:r w:rsidR="00E40694" w:rsidRPr="00AA62AD">
        <w:rPr>
          <w:rFonts w:ascii="Times New Roman" w:hAnsi="Times New Roman" w:cs="Times New Roman"/>
          <w:sz w:val="28"/>
          <w:szCs w:val="28"/>
        </w:rPr>
        <w:t>. совместно с Министерством образования Красноярского края на базе краевого «Дворца пионеров».</w:t>
      </w:r>
    </w:p>
    <w:p w:rsidR="007D1272" w:rsidRPr="00AA62AD" w:rsidRDefault="00D926D9" w:rsidP="00AA62AD">
      <w:pPr>
        <w:widowControl w:val="0"/>
        <w:pBdr>
          <w:bottom w:val="single" w:sz="4" w:space="31" w:color="FFFFFF"/>
        </w:pBdr>
        <w:spacing w:after="0" w:line="240" w:lineRule="auto"/>
        <w:ind w:firstLine="709"/>
        <w:jc w:val="both"/>
        <w:rPr>
          <w:rFonts w:ascii="Times New Roman" w:hAnsi="Times New Roman" w:cs="Times New Roman"/>
          <w:sz w:val="28"/>
          <w:szCs w:val="28"/>
        </w:rPr>
      </w:pPr>
      <w:r w:rsidRPr="00AA62AD">
        <w:rPr>
          <w:rFonts w:ascii="Times New Roman" w:hAnsi="Times New Roman" w:cs="Times New Roman"/>
          <w:sz w:val="28"/>
          <w:szCs w:val="28"/>
        </w:rPr>
        <w:t xml:space="preserve">Наряду с этим на 26% (353, АППГ 280) </w:t>
      </w:r>
      <w:r w:rsidR="00E40694" w:rsidRPr="00AA62AD">
        <w:rPr>
          <w:rFonts w:ascii="Times New Roman" w:hAnsi="Times New Roman" w:cs="Times New Roman"/>
          <w:sz w:val="28"/>
          <w:szCs w:val="28"/>
        </w:rPr>
        <w:t>увеличено</w:t>
      </w:r>
      <w:r w:rsidRPr="00AA62AD">
        <w:rPr>
          <w:rFonts w:ascii="Times New Roman" w:hAnsi="Times New Roman" w:cs="Times New Roman"/>
          <w:sz w:val="28"/>
          <w:szCs w:val="28"/>
        </w:rPr>
        <w:t xml:space="preserve"> количество просветительских мероприятий в отрядах ЮИД</w:t>
      </w:r>
      <w:r w:rsidR="00C57DE4" w:rsidRPr="00AA62AD">
        <w:rPr>
          <w:rFonts w:ascii="Times New Roman" w:hAnsi="Times New Roman" w:cs="Times New Roman"/>
          <w:sz w:val="28"/>
          <w:szCs w:val="28"/>
        </w:rPr>
        <w:t>, что в значительной мере повы</w:t>
      </w:r>
      <w:r w:rsidR="00E40694" w:rsidRPr="00AA62AD">
        <w:rPr>
          <w:rFonts w:ascii="Times New Roman" w:hAnsi="Times New Roman" w:cs="Times New Roman"/>
          <w:sz w:val="28"/>
          <w:szCs w:val="28"/>
        </w:rPr>
        <w:t>сило</w:t>
      </w:r>
      <w:r w:rsidR="00C57DE4" w:rsidRPr="00AA62AD">
        <w:rPr>
          <w:rFonts w:ascii="Times New Roman" w:hAnsi="Times New Roman" w:cs="Times New Roman"/>
          <w:sz w:val="28"/>
          <w:szCs w:val="28"/>
        </w:rPr>
        <w:t xml:space="preserve"> качество подготовки </w:t>
      </w:r>
      <w:proofErr w:type="spellStart"/>
      <w:r w:rsidR="00E40694" w:rsidRPr="00AA62AD">
        <w:rPr>
          <w:rFonts w:ascii="Times New Roman" w:hAnsi="Times New Roman" w:cs="Times New Roman"/>
          <w:sz w:val="28"/>
          <w:szCs w:val="28"/>
        </w:rPr>
        <w:t>ЮИДовцев</w:t>
      </w:r>
      <w:proofErr w:type="spellEnd"/>
      <w:r w:rsidR="00C57DE4" w:rsidRPr="00AA62AD">
        <w:rPr>
          <w:rFonts w:ascii="Times New Roman" w:hAnsi="Times New Roman" w:cs="Times New Roman"/>
          <w:sz w:val="28"/>
          <w:szCs w:val="28"/>
        </w:rPr>
        <w:t xml:space="preserve"> к последующей профилактической работе со сверстниками</w:t>
      </w:r>
      <w:r w:rsidR="0047741E" w:rsidRPr="00AA62AD">
        <w:rPr>
          <w:rFonts w:ascii="Times New Roman" w:hAnsi="Times New Roman" w:cs="Times New Roman"/>
          <w:sz w:val="28"/>
          <w:szCs w:val="28"/>
        </w:rPr>
        <w:t>.</w:t>
      </w:r>
      <w:r w:rsidRPr="00AA62AD">
        <w:rPr>
          <w:rFonts w:ascii="Times New Roman" w:hAnsi="Times New Roman" w:cs="Times New Roman"/>
          <w:sz w:val="28"/>
          <w:szCs w:val="28"/>
        </w:rPr>
        <w:t xml:space="preserve"> </w:t>
      </w:r>
    </w:p>
    <w:p w:rsidR="00EF5699" w:rsidRPr="00AA62AD" w:rsidRDefault="00E40694" w:rsidP="00AA62AD">
      <w:pPr>
        <w:widowControl w:val="0"/>
        <w:pBdr>
          <w:bottom w:val="single" w:sz="4" w:space="31" w:color="FFFFFF"/>
        </w:pBdr>
        <w:spacing w:after="0" w:line="240" w:lineRule="auto"/>
        <w:ind w:firstLine="709"/>
        <w:jc w:val="both"/>
        <w:rPr>
          <w:rFonts w:ascii="Times New Roman" w:eastAsia="Times New Roman" w:hAnsi="Times New Roman" w:cs="Times New Roman"/>
          <w:spacing w:val="-6"/>
          <w:sz w:val="28"/>
          <w:szCs w:val="28"/>
          <w:lang w:eastAsia="ru-RU"/>
        </w:rPr>
      </w:pPr>
      <w:r w:rsidRPr="00AA62AD">
        <w:rPr>
          <w:rFonts w:ascii="Times New Roman" w:eastAsia="Times New Roman" w:hAnsi="Times New Roman" w:cs="Times New Roman"/>
          <w:sz w:val="28"/>
          <w:szCs w:val="28"/>
          <w:lang w:eastAsia="ru-RU"/>
        </w:rPr>
        <w:t>Необходимо отметить</w:t>
      </w:r>
      <w:r w:rsidR="00DA7CA6" w:rsidRPr="00AA62AD">
        <w:rPr>
          <w:rFonts w:ascii="Times New Roman" w:eastAsia="Times New Roman" w:hAnsi="Times New Roman" w:cs="Times New Roman"/>
          <w:sz w:val="28"/>
          <w:szCs w:val="28"/>
          <w:lang w:eastAsia="ru-RU"/>
        </w:rPr>
        <w:t xml:space="preserve">, что по итогам 10 месяцев </w:t>
      </w:r>
      <w:proofErr w:type="spellStart"/>
      <w:r w:rsidRPr="00AA62AD">
        <w:rPr>
          <w:rFonts w:ascii="Times New Roman" w:eastAsia="Times New Roman" w:hAnsi="Times New Roman" w:cs="Times New Roman"/>
          <w:sz w:val="28"/>
          <w:szCs w:val="28"/>
          <w:lang w:eastAsia="ru-RU"/>
        </w:rPr>
        <w:t>т.г</w:t>
      </w:r>
      <w:proofErr w:type="spellEnd"/>
      <w:r w:rsidRPr="00AA62AD">
        <w:rPr>
          <w:rFonts w:ascii="Times New Roman" w:eastAsia="Times New Roman" w:hAnsi="Times New Roman" w:cs="Times New Roman"/>
          <w:sz w:val="28"/>
          <w:szCs w:val="28"/>
          <w:lang w:eastAsia="ru-RU"/>
        </w:rPr>
        <w:t xml:space="preserve">. </w:t>
      </w:r>
      <w:r w:rsidR="00DA7CA6" w:rsidRPr="00AA62AD">
        <w:rPr>
          <w:rFonts w:ascii="Times New Roman" w:eastAsia="Times New Roman" w:hAnsi="Times New Roman" w:cs="Times New Roman"/>
          <w:sz w:val="28"/>
          <w:szCs w:val="28"/>
          <w:lang w:eastAsia="ru-RU"/>
        </w:rPr>
        <w:t xml:space="preserve">наблюдается рост </w:t>
      </w:r>
      <w:r w:rsidR="007806BD" w:rsidRPr="00AA62AD">
        <w:rPr>
          <w:rFonts w:ascii="Times New Roman" w:eastAsia="Times New Roman" w:hAnsi="Times New Roman" w:cs="Times New Roman"/>
          <w:sz w:val="28"/>
          <w:szCs w:val="28"/>
          <w:lang w:eastAsia="ru-RU"/>
        </w:rPr>
        <w:t xml:space="preserve">на 85,7% </w:t>
      </w:r>
      <w:r w:rsidR="00DA7CA6" w:rsidRPr="00AA62AD">
        <w:rPr>
          <w:rFonts w:ascii="Times New Roman" w:eastAsia="Times New Roman" w:hAnsi="Times New Roman" w:cs="Times New Roman"/>
          <w:sz w:val="28"/>
          <w:szCs w:val="28"/>
          <w:lang w:eastAsia="ru-RU"/>
        </w:rPr>
        <w:t>аварийности с участием несовершеннолетни</w:t>
      </w:r>
      <w:r w:rsidR="00D17807" w:rsidRPr="00AA62AD">
        <w:rPr>
          <w:rFonts w:ascii="Times New Roman" w:eastAsia="Times New Roman" w:hAnsi="Times New Roman" w:cs="Times New Roman"/>
          <w:sz w:val="28"/>
          <w:szCs w:val="28"/>
          <w:lang w:eastAsia="ru-RU"/>
        </w:rPr>
        <w:t>х</w:t>
      </w:r>
      <w:r w:rsidR="00DA7CA6" w:rsidRPr="00AA62AD">
        <w:rPr>
          <w:rFonts w:ascii="Times New Roman" w:eastAsia="Times New Roman" w:hAnsi="Times New Roman" w:cs="Times New Roman"/>
          <w:sz w:val="28"/>
          <w:szCs w:val="28"/>
          <w:lang w:eastAsia="ru-RU"/>
        </w:rPr>
        <w:t xml:space="preserve"> в темное время суток без световозвращающих элементов.</w:t>
      </w:r>
      <w:r w:rsidR="00D17807" w:rsidRPr="00AA62AD">
        <w:rPr>
          <w:rFonts w:ascii="Times New Roman" w:eastAsia="Times New Roman" w:hAnsi="Times New Roman" w:cs="Times New Roman"/>
          <w:sz w:val="28"/>
          <w:szCs w:val="28"/>
          <w:lang w:eastAsia="ru-RU"/>
        </w:rPr>
        <w:t xml:space="preserve"> Произошло 13 ДТП (АППГ 7), в которых 14 детей (АППГ 6, +133,3%) получили травмы, погибших нет (АППГ 1, -100,0%)</w:t>
      </w:r>
      <w:r w:rsidR="00EF5699" w:rsidRPr="00AA62AD">
        <w:rPr>
          <w:rFonts w:ascii="Times New Roman" w:eastAsia="Times New Roman" w:hAnsi="Times New Roman" w:cs="Times New Roman"/>
          <w:sz w:val="28"/>
          <w:szCs w:val="28"/>
          <w:lang w:eastAsia="ru-RU"/>
        </w:rPr>
        <w:t>.</w:t>
      </w:r>
      <w:r w:rsidR="00EF5699" w:rsidRPr="00AA62AD">
        <w:rPr>
          <w:rFonts w:ascii="Times New Roman" w:eastAsia="Times New Roman" w:hAnsi="Times New Roman" w:cs="Times New Roman"/>
          <w:spacing w:val="-6"/>
          <w:sz w:val="28"/>
          <w:szCs w:val="28"/>
          <w:lang w:eastAsia="ru-RU"/>
        </w:rPr>
        <w:t xml:space="preserve"> </w:t>
      </w:r>
    </w:p>
    <w:p w:rsidR="007D1272" w:rsidRPr="00AA62AD" w:rsidRDefault="002836F9" w:rsidP="00AA62AD">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AA62AD">
        <w:rPr>
          <w:rFonts w:ascii="Times New Roman" w:eastAsia="Times New Roman" w:hAnsi="Times New Roman" w:cs="Times New Roman"/>
          <w:sz w:val="28"/>
          <w:szCs w:val="28"/>
          <w:lang w:eastAsia="ru-RU"/>
        </w:rPr>
        <w:t xml:space="preserve">В целом по краю с начала </w:t>
      </w:r>
      <w:proofErr w:type="spellStart"/>
      <w:r w:rsidRPr="00AA62AD">
        <w:rPr>
          <w:rFonts w:ascii="Times New Roman" w:eastAsia="Times New Roman" w:hAnsi="Times New Roman" w:cs="Times New Roman"/>
          <w:sz w:val="28"/>
          <w:szCs w:val="28"/>
          <w:lang w:eastAsia="ru-RU"/>
        </w:rPr>
        <w:t>т.г</w:t>
      </w:r>
      <w:proofErr w:type="spellEnd"/>
      <w:r w:rsidRPr="00AA62AD">
        <w:rPr>
          <w:rFonts w:ascii="Times New Roman" w:eastAsia="Times New Roman" w:hAnsi="Times New Roman" w:cs="Times New Roman"/>
          <w:sz w:val="28"/>
          <w:szCs w:val="28"/>
          <w:lang w:eastAsia="ru-RU"/>
        </w:rPr>
        <w:t>. реализовано 3</w:t>
      </w:r>
      <w:r w:rsidR="00EA7BE6" w:rsidRPr="00AA62AD">
        <w:rPr>
          <w:rFonts w:ascii="Times New Roman" w:eastAsia="Times New Roman" w:hAnsi="Times New Roman" w:cs="Times New Roman"/>
          <w:sz w:val="28"/>
          <w:szCs w:val="28"/>
          <w:lang w:eastAsia="ru-RU"/>
        </w:rPr>
        <w:t>3</w:t>
      </w:r>
      <w:r w:rsidRPr="00AA62AD">
        <w:rPr>
          <w:rFonts w:ascii="Times New Roman" w:eastAsia="Times New Roman" w:hAnsi="Times New Roman" w:cs="Times New Roman"/>
          <w:sz w:val="28"/>
          <w:szCs w:val="28"/>
          <w:lang w:eastAsia="ru-RU"/>
        </w:rPr>
        <w:t>5 (АППГ 317, +</w:t>
      </w:r>
      <w:r w:rsidR="00EA7BE6" w:rsidRPr="00AA62AD">
        <w:rPr>
          <w:rFonts w:ascii="Times New Roman" w:eastAsia="Times New Roman" w:hAnsi="Times New Roman" w:cs="Times New Roman"/>
          <w:sz w:val="28"/>
          <w:szCs w:val="28"/>
          <w:lang w:eastAsia="ru-RU"/>
        </w:rPr>
        <w:t xml:space="preserve">6%) информационно-пропагандистских мероприятий с детьми по применению </w:t>
      </w:r>
      <w:r w:rsidR="0049245E" w:rsidRPr="00AA62AD">
        <w:rPr>
          <w:rFonts w:ascii="Times New Roman" w:eastAsia="Times New Roman" w:hAnsi="Times New Roman" w:cs="Times New Roman"/>
          <w:sz w:val="28"/>
          <w:szCs w:val="28"/>
          <w:lang w:eastAsia="ru-RU"/>
        </w:rPr>
        <w:t>световозвращающих элементов</w:t>
      </w:r>
      <w:r w:rsidR="00EA7BE6" w:rsidRPr="00AA62AD">
        <w:rPr>
          <w:rFonts w:ascii="Times New Roman" w:eastAsia="Times New Roman" w:hAnsi="Times New Roman" w:cs="Times New Roman"/>
          <w:sz w:val="28"/>
          <w:szCs w:val="28"/>
          <w:lang w:eastAsia="ru-RU"/>
        </w:rPr>
        <w:t xml:space="preserve">. </w:t>
      </w:r>
    </w:p>
    <w:p w:rsidR="00880903" w:rsidRPr="00AA62AD" w:rsidRDefault="00880903" w:rsidP="00AA62AD">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AA62AD">
        <w:rPr>
          <w:rFonts w:ascii="Times New Roman" w:eastAsia="Times New Roman" w:hAnsi="Times New Roman" w:cs="Times New Roman"/>
          <w:spacing w:val="-8"/>
          <w:sz w:val="28"/>
          <w:szCs w:val="28"/>
          <w:lang w:eastAsia="ru-RU"/>
        </w:rPr>
        <w:t>С целью повышения эффективности межведомственного взаимодействия в вопросах профилактики ДДТТ 24 апреля</w:t>
      </w:r>
      <w:r w:rsidR="00E40694" w:rsidRPr="00AA62AD">
        <w:rPr>
          <w:rFonts w:ascii="Times New Roman" w:eastAsia="Times New Roman" w:hAnsi="Times New Roman" w:cs="Times New Roman"/>
          <w:spacing w:val="-8"/>
          <w:sz w:val="28"/>
          <w:szCs w:val="28"/>
          <w:lang w:eastAsia="ru-RU"/>
        </w:rPr>
        <w:t xml:space="preserve"> </w:t>
      </w:r>
      <w:proofErr w:type="spellStart"/>
      <w:r w:rsidR="00E40694" w:rsidRPr="00AA62AD">
        <w:rPr>
          <w:rFonts w:ascii="Times New Roman" w:eastAsia="Times New Roman" w:hAnsi="Times New Roman" w:cs="Times New Roman"/>
          <w:spacing w:val="-8"/>
          <w:sz w:val="28"/>
          <w:szCs w:val="28"/>
          <w:lang w:eastAsia="ru-RU"/>
        </w:rPr>
        <w:t>т.г</w:t>
      </w:r>
      <w:proofErr w:type="spellEnd"/>
      <w:r w:rsidR="00E40694" w:rsidRPr="00AA62AD">
        <w:rPr>
          <w:rFonts w:ascii="Times New Roman" w:eastAsia="Times New Roman" w:hAnsi="Times New Roman" w:cs="Times New Roman"/>
          <w:spacing w:val="-8"/>
          <w:sz w:val="28"/>
          <w:szCs w:val="28"/>
          <w:lang w:eastAsia="ru-RU"/>
        </w:rPr>
        <w:t>.</w:t>
      </w:r>
      <w:r w:rsidRPr="00AA62AD">
        <w:rPr>
          <w:rFonts w:ascii="Times New Roman" w:eastAsia="Times New Roman" w:hAnsi="Times New Roman" w:cs="Times New Roman"/>
          <w:spacing w:val="-8"/>
          <w:sz w:val="28"/>
          <w:szCs w:val="28"/>
          <w:lang w:eastAsia="ru-RU"/>
        </w:rPr>
        <w:t xml:space="preserve"> </w:t>
      </w:r>
      <w:r w:rsidR="00E40694" w:rsidRPr="00AA62AD">
        <w:rPr>
          <w:rFonts w:ascii="Times New Roman" w:eastAsia="Times New Roman" w:hAnsi="Times New Roman" w:cs="Times New Roman"/>
          <w:spacing w:val="-8"/>
          <w:sz w:val="28"/>
          <w:szCs w:val="28"/>
          <w:lang w:eastAsia="ru-RU"/>
        </w:rPr>
        <w:t>УГИБДД ГУ МВД</w:t>
      </w:r>
      <w:r w:rsidRPr="00AA62AD">
        <w:rPr>
          <w:rFonts w:ascii="Times New Roman" w:eastAsia="Times New Roman" w:hAnsi="Times New Roman" w:cs="Times New Roman"/>
          <w:spacing w:val="-8"/>
          <w:sz w:val="28"/>
          <w:szCs w:val="28"/>
          <w:lang w:eastAsia="ru-RU"/>
        </w:rPr>
        <w:t xml:space="preserve"> инициирован и проведен </w:t>
      </w:r>
      <w:r w:rsidR="00940807" w:rsidRPr="00AA62AD">
        <w:rPr>
          <w:rFonts w:ascii="Times New Roman" w:eastAsia="Times New Roman" w:hAnsi="Times New Roman" w:cs="Times New Roman"/>
          <w:spacing w:val="-8"/>
          <w:sz w:val="28"/>
          <w:szCs w:val="28"/>
          <w:lang w:eastAsia="ru-RU"/>
        </w:rPr>
        <w:t xml:space="preserve">«круглый стол» с участием представителей заинтересованных </w:t>
      </w:r>
      <w:r w:rsidR="00940807" w:rsidRPr="00AA62AD">
        <w:rPr>
          <w:rFonts w:ascii="Times New Roman" w:eastAsia="Times New Roman" w:hAnsi="Times New Roman" w:cs="Times New Roman"/>
          <w:spacing w:val="-8"/>
          <w:sz w:val="28"/>
          <w:szCs w:val="28"/>
          <w:lang w:eastAsia="ru-RU"/>
        </w:rPr>
        <w:lastRenderedPageBreak/>
        <w:t xml:space="preserve">общественных, государственных структур и СМИ </w:t>
      </w:r>
      <w:r w:rsidRPr="00AA62AD">
        <w:rPr>
          <w:rFonts w:ascii="Times New Roman" w:eastAsia="Times New Roman" w:hAnsi="Times New Roman" w:cs="Times New Roman"/>
          <w:spacing w:val="-8"/>
          <w:sz w:val="28"/>
          <w:szCs w:val="28"/>
          <w:lang w:eastAsia="ru-RU"/>
        </w:rPr>
        <w:t xml:space="preserve">на тему: «Состояние детского дорожно-транспортного травматизма в Красноярском крае и комплекс профилактических мер, проводимых и планируемых для его снижения». </w:t>
      </w:r>
      <w:r w:rsidR="00940807" w:rsidRPr="00AA62AD">
        <w:rPr>
          <w:rFonts w:ascii="Times New Roman" w:eastAsia="Times New Roman" w:hAnsi="Times New Roman" w:cs="Times New Roman"/>
          <w:spacing w:val="-8"/>
          <w:sz w:val="28"/>
          <w:szCs w:val="28"/>
          <w:lang w:eastAsia="ru-RU"/>
        </w:rPr>
        <w:t xml:space="preserve">Мероприятие транслировалось </w:t>
      </w:r>
      <w:r w:rsidRPr="00AA62AD">
        <w:rPr>
          <w:rFonts w:ascii="Times New Roman" w:eastAsia="Times New Roman" w:hAnsi="Times New Roman" w:cs="Times New Roman"/>
          <w:sz w:val="28"/>
          <w:szCs w:val="28"/>
          <w:lang w:eastAsia="ru-RU"/>
        </w:rPr>
        <w:t xml:space="preserve">для представителей </w:t>
      </w:r>
      <w:r w:rsidR="00940807" w:rsidRPr="00AA62AD">
        <w:rPr>
          <w:rFonts w:ascii="Times New Roman" w:eastAsia="Times New Roman" w:hAnsi="Times New Roman" w:cs="Times New Roman"/>
          <w:sz w:val="28"/>
          <w:szCs w:val="28"/>
          <w:lang w:eastAsia="ru-RU"/>
        </w:rPr>
        <w:t>муниципальных</w:t>
      </w:r>
      <w:r w:rsidRPr="00AA62AD">
        <w:rPr>
          <w:rFonts w:ascii="Times New Roman" w:eastAsia="Times New Roman" w:hAnsi="Times New Roman" w:cs="Times New Roman"/>
          <w:sz w:val="28"/>
          <w:szCs w:val="28"/>
          <w:lang w:eastAsia="ru-RU"/>
        </w:rPr>
        <w:t xml:space="preserve"> отделов управления образованием и руководителей </w:t>
      </w:r>
      <w:r w:rsidR="00940807" w:rsidRPr="00AA62AD">
        <w:rPr>
          <w:rFonts w:ascii="Times New Roman" w:eastAsia="Times New Roman" w:hAnsi="Times New Roman" w:cs="Times New Roman"/>
          <w:sz w:val="28"/>
          <w:szCs w:val="28"/>
          <w:lang w:eastAsia="ru-RU"/>
        </w:rPr>
        <w:t xml:space="preserve">территориальных подразделений </w:t>
      </w:r>
      <w:r w:rsidRPr="00AA62AD">
        <w:rPr>
          <w:rFonts w:ascii="Times New Roman" w:eastAsia="Times New Roman" w:hAnsi="Times New Roman" w:cs="Times New Roman"/>
          <w:sz w:val="28"/>
          <w:szCs w:val="28"/>
          <w:lang w:eastAsia="ru-RU"/>
        </w:rPr>
        <w:t>Госавтоинспекции.</w:t>
      </w:r>
    </w:p>
    <w:p w:rsidR="00880903" w:rsidRPr="00AA62AD" w:rsidRDefault="00880903" w:rsidP="00AA62AD">
      <w:pPr>
        <w:widowControl w:val="0"/>
        <w:pBdr>
          <w:bottom w:val="single" w:sz="4" w:space="31" w:color="FFFFFF"/>
        </w:pBdr>
        <w:spacing w:after="0" w:line="240" w:lineRule="auto"/>
        <w:ind w:firstLine="709"/>
        <w:jc w:val="both"/>
        <w:rPr>
          <w:rFonts w:ascii="Times New Roman" w:eastAsia="Times New Roman" w:hAnsi="Times New Roman" w:cs="Times New Roman"/>
          <w:sz w:val="28"/>
          <w:szCs w:val="28"/>
          <w:lang w:eastAsia="ru-RU"/>
        </w:rPr>
      </w:pPr>
      <w:r w:rsidRPr="00AA62AD">
        <w:rPr>
          <w:rFonts w:ascii="Times New Roman" w:hAnsi="Times New Roman" w:cs="Times New Roman"/>
          <w:sz w:val="28"/>
          <w:szCs w:val="28"/>
        </w:rPr>
        <w:t xml:space="preserve">С целью предупреждения ДТП с участием пешеходов, в </w:t>
      </w:r>
      <w:proofErr w:type="spellStart"/>
      <w:r w:rsidRPr="00AA62AD">
        <w:rPr>
          <w:rFonts w:ascii="Times New Roman" w:hAnsi="Times New Roman" w:cs="Times New Roman"/>
          <w:sz w:val="28"/>
          <w:szCs w:val="28"/>
        </w:rPr>
        <w:t>т.ч</w:t>
      </w:r>
      <w:proofErr w:type="spellEnd"/>
      <w:r w:rsidRPr="00AA62AD">
        <w:rPr>
          <w:rFonts w:ascii="Times New Roman" w:hAnsi="Times New Roman" w:cs="Times New Roman"/>
          <w:sz w:val="28"/>
          <w:szCs w:val="28"/>
        </w:rPr>
        <w:t xml:space="preserve"> несовершеннолетних, </w:t>
      </w:r>
      <w:r w:rsidR="006278A2" w:rsidRPr="00AA62AD">
        <w:rPr>
          <w:rFonts w:ascii="Times New Roman" w:hAnsi="Times New Roman" w:cs="Times New Roman"/>
          <w:sz w:val="28"/>
          <w:szCs w:val="28"/>
        </w:rPr>
        <w:t>на территории региона прошла федеральная</w:t>
      </w:r>
      <w:r w:rsidRPr="00AA62AD">
        <w:rPr>
          <w:rFonts w:ascii="Times New Roman" w:hAnsi="Times New Roman" w:cs="Times New Roman"/>
          <w:sz w:val="28"/>
          <w:szCs w:val="28"/>
        </w:rPr>
        <w:t xml:space="preserve"> социальн</w:t>
      </w:r>
      <w:r w:rsidR="006278A2" w:rsidRPr="00AA62AD">
        <w:rPr>
          <w:rFonts w:ascii="Times New Roman" w:hAnsi="Times New Roman" w:cs="Times New Roman"/>
          <w:sz w:val="28"/>
          <w:szCs w:val="28"/>
        </w:rPr>
        <w:t>ая</w:t>
      </w:r>
      <w:r w:rsidRPr="00AA62AD">
        <w:rPr>
          <w:rFonts w:ascii="Times New Roman" w:hAnsi="Times New Roman" w:cs="Times New Roman"/>
          <w:sz w:val="28"/>
          <w:szCs w:val="28"/>
        </w:rPr>
        <w:t xml:space="preserve"> компани</w:t>
      </w:r>
      <w:r w:rsidR="006278A2" w:rsidRPr="00AA62AD">
        <w:rPr>
          <w:rFonts w:ascii="Times New Roman" w:hAnsi="Times New Roman" w:cs="Times New Roman"/>
          <w:sz w:val="28"/>
          <w:szCs w:val="28"/>
        </w:rPr>
        <w:t>я</w:t>
      </w:r>
      <w:r w:rsidRPr="00AA62AD">
        <w:rPr>
          <w:rFonts w:ascii="Times New Roman" w:hAnsi="Times New Roman" w:cs="Times New Roman"/>
          <w:sz w:val="28"/>
          <w:szCs w:val="28"/>
        </w:rPr>
        <w:t xml:space="preserve"> «Продвижение безопасности»</w:t>
      </w:r>
      <w:r w:rsidR="006278A2" w:rsidRPr="00AA62AD">
        <w:rPr>
          <w:rStyle w:val="a5"/>
          <w:rFonts w:ascii="Times New Roman" w:hAnsi="Times New Roman" w:cs="Times New Roman"/>
          <w:sz w:val="28"/>
          <w:szCs w:val="28"/>
        </w:rPr>
        <w:footnoteReference w:id="3"/>
      </w:r>
      <w:r w:rsidRPr="00AA62AD">
        <w:rPr>
          <w:rFonts w:ascii="Times New Roman" w:hAnsi="Times New Roman" w:cs="Times New Roman"/>
          <w:sz w:val="28"/>
          <w:szCs w:val="28"/>
        </w:rPr>
        <w:t xml:space="preserve"> в период с 01.07.2025 по 30.11.2025. </w:t>
      </w:r>
      <w:r w:rsidR="006278A2" w:rsidRPr="00AA62AD">
        <w:rPr>
          <w:rFonts w:ascii="Times New Roman" w:hAnsi="Times New Roman" w:cs="Times New Roman"/>
          <w:sz w:val="28"/>
          <w:szCs w:val="28"/>
        </w:rPr>
        <w:t xml:space="preserve">По результатам Кампании в местах массового скопления граждан (МФЦ, АЗС, городские набережные и скверы) проведено более 10 000 просветительских мероприятий с горожанами. </w:t>
      </w:r>
    </w:p>
    <w:p w:rsidR="00E12529" w:rsidRPr="00AA62AD" w:rsidRDefault="00880903" w:rsidP="00AA62AD">
      <w:pPr>
        <w:widowControl w:val="0"/>
        <w:pBdr>
          <w:bottom w:val="single" w:sz="4" w:space="31" w:color="FFFFFF"/>
        </w:pBdr>
        <w:spacing w:after="0" w:line="240" w:lineRule="auto"/>
        <w:ind w:firstLine="709"/>
        <w:jc w:val="both"/>
        <w:rPr>
          <w:rFonts w:ascii="Times New Roman" w:hAnsi="Times New Roman" w:cs="Times New Roman"/>
          <w:color w:val="525252" w:themeColor="accent3" w:themeShade="80"/>
          <w:sz w:val="28"/>
          <w:szCs w:val="28"/>
        </w:rPr>
      </w:pPr>
      <w:r w:rsidRPr="00AA62AD">
        <w:rPr>
          <w:rFonts w:ascii="Times New Roman" w:hAnsi="Times New Roman" w:cs="Times New Roman"/>
          <w:sz w:val="28"/>
          <w:szCs w:val="28"/>
        </w:rPr>
        <w:t xml:space="preserve">С участием </w:t>
      </w:r>
      <w:r w:rsidRPr="00AA62AD">
        <w:rPr>
          <w:rFonts w:ascii="Times New Roman" w:hAnsi="Times New Roman" w:cs="Times New Roman"/>
          <w:b/>
          <w:sz w:val="28"/>
          <w:szCs w:val="28"/>
        </w:rPr>
        <w:t>детей-пассажиров</w:t>
      </w:r>
      <w:r w:rsidRPr="00AA62AD">
        <w:rPr>
          <w:rFonts w:ascii="Times New Roman" w:hAnsi="Times New Roman" w:cs="Times New Roman"/>
          <w:sz w:val="28"/>
          <w:szCs w:val="28"/>
        </w:rPr>
        <w:t xml:space="preserve"> зарегистрировано </w:t>
      </w:r>
      <w:r w:rsidR="00A82DC6" w:rsidRPr="00AA62AD">
        <w:rPr>
          <w:rFonts w:ascii="Times New Roman" w:hAnsi="Times New Roman" w:cs="Times New Roman"/>
          <w:sz w:val="28"/>
          <w:szCs w:val="28"/>
        </w:rPr>
        <w:t>105</w:t>
      </w:r>
      <w:r w:rsidRPr="00AA62AD">
        <w:rPr>
          <w:rFonts w:ascii="Times New Roman" w:hAnsi="Times New Roman" w:cs="Times New Roman"/>
          <w:sz w:val="28"/>
          <w:szCs w:val="28"/>
        </w:rPr>
        <w:t xml:space="preserve"> ДТП (АППГ </w:t>
      </w:r>
      <w:r w:rsidR="00A82DC6" w:rsidRPr="00AA62AD">
        <w:rPr>
          <w:rFonts w:ascii="Times New Roman" w:hAnsi="Times New Roman" w:cs="Times New Roman"/>
          <w:sz w:val="28"/>
          <w:szCs w:val="28"/>
        </w:rPr>
        <w:t>123 ДТП, -14,6</w:t>
      </w:r>
      <w:r w:rsidRPr="00AA62AD">
        <w:rPr>
          <w:rFonts w:ascii="Times New Roman" w:hAnsi="Times New Roman" w:cs="Times New Roman"/>
          <w:sz w:val="28"/>
          <w:szCs w:val="28"/>
        </w:rPr>
        <w:t xml:space="preserve">%), </w:t>
      </w:r>
      <w:r w:rsidR="00A82DC6" w:rsidRPr="00AA62AD">
        <w:rPr>
          <w:rFonts w:ascii="Times New Roman" w:hAnsi="Times New Roman" w:cs="Times New Roman"/>
          <w:sz w:val="28"/>
          <w:szCs w:val="28"/>
        </w:rPr>
        <w:t xml:space="preserve">в которых 114 (АППГ 138, -17,4%) детей получили травмы, </w:t>
      </w:r>
      <w:r w:rsidRPr="00AA62AD">
        <w:rPr>
          <w:rFonts w:ascii="Times New Roman" w:hAnsi="Times New Roman" w:cs="Times New Roman"/>
          <w:sz w:val="28"/>
          <w:szCs w:val="28"/>
        </w:rPr>
        <w:t xml:space="preserve">3 (АППГ </w:t>
      </w:r>
      <w:r w:rsidR="00A82DC6" w:rsidRPr="00AA62AD">
        <w:rPr>
          <w:rFonts w:ascii="Times New Roman" w:hAnsi="Times New Roman" w:cs="Times New Roman"/>
          <w:sz w:val="28"/>
          <w:szCs w:val="28"/>
        </w:rPr>
        <w:t>5</w:t>
      </w:r>
      <w:r w:rsidRPr="00AA62AD">
        <w:rPr>
          <w:rFonts w:ascii="Times New Roman" w:hAnsi="Times New Roman" w:cs="Times New Roman"/>
          <w:sz w:val="28"/>
          <w:szCs w:val="28"/>
        </w:rPr>
        <w:t xml:space="preserve">, </w:t>
      </w:r>
      <w:r w:rsidR="00A82DC6" w:rsidRPr="00AA62AD">
        <w:rPr>
          <w:rFonts w:ascii="Times New Roman" w:hAnsi="Times New Roman" w:cs="Times New Roman"/>
          <w:sz w:val="28"/>
          <w:szCs w:val="28"/>
        </w:rPr>
        <w:t>-40,0</w:t>
      </w:r>
      <w:r w:rsidR="00D068FC" w:rsidRPr="00AA62AD">
        <w:rPr>
          <w:rFonts w:ascii="Times New Roman" w:hAnsi="Times New Roman" w:cs="Times New Roman"/>
          <w:sz w:val="28"/>
          <w:szCs w:val="28"/>
        </w:rPr>
        <w:t>%) ребенка погибли</w:t>
      </w:r>
      <w:r w:rsidRPr="00AA62AD">
        <w:rPr>
          <w:rFonts w:ascii="Times New Roman" w:hAnsi="Times New Roman" w:cs="Times New Roman"/>
          <w:sz w:val="28"/>
          <w:szCs w:val="28"/>
        </w:rPr>
        <w:t>.</w:t>
      </w:r>
      <w:r w:rsidR="00E12529" w:rsidRPr="00AA62AD">
        <w:rPr>
          <w:rFonts w:ascii="Times New Roman" w:hAnsi="Times New Roman" w:cs="Times New Roman"/>
          <w:color w:val="525252" w:themeColor="accent3" w:themeShade="80"/>
          <w:sz w:val="28"/>
          <w:szCs w:val="28"/>
        </w:rPr>
        <w:t xml:space="preserve"> </w:t>
      </w:r>
      <w:r w:rsidR="00E12529" w:rsidRPr="00AA62AD">
        <w:rPr>
          <w:rFonts w:ascii="Times New Roman" w:hAnsi="Times New Roman" w:cs="Times New Roman"/>
          <w:sz w:val="28"/>
          <w:szCs w:val="28"/>
        </w:rPr>
        <w:t>При этом</w:t>
      </w:r>
      <w:r w:rsidR="00C503A9" w:rsidRPr="00AA62AD">
        <w:rPr>
          <w:rFonts w:ascii="Times New Roman" w:hAnsi="Times New Roman" w:cs="Times New Roman"/>
          <w:sz w:val="28"/>
          <w:szCs w:val="28"/>
        </w:rPr>
        <w:t xml:space="preserve"> в 31 ДТП (АППГ 30; +3,3%) дети пострадали при нарушениях правил их перевозки</w:t>
      </w:r>
      <w:r w:rsidR="00E12529" w:rsidRPr="00AA62AD">
        <w:rPr>
          <w:rFonts w:ascii="Times New Roman" w:hAnsi="Times New Roman" w:cs="Times New Roman"/>
          <w:sz w:val="28"/>
          <w:szCs w:val="28"/>
        </w:rPr>
        <w:t>, из числа которых 2 ребенка погибло.</w:t>
      </w:r>
    </w:p>
    <w:p w:rsidR="00E12529" w:rsidRPr="00AA62AD" w:rsidRDefault="00E12529" w:rsidP="00AA62AD">
      <w:pPr>
        <w:widowControl w:val="0"/>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lang w:eastAsia="ru-RU"/>
        </w:rPr>
      </w:pPr>
      <w:r w:rsidRPr="00AA62AD">
        <w:rPr>
          <w:rFonts w:ascii="Times New Roman" w:hAnsi="Times New Roman" w:cs="Times New Roman"/>
          <w:sz w:val="28"/>
          <w:szCs w:val="28"/>
        </w:rPr>
        <w:t>Необходимо</w:t>
      </w:r>
      <w:r w:rsidR="00880903" w:rsidRPr="00AA62AD">
        <w:rPr>
          <w:rFonts w:ascii="Times New Roman" w:hAnsi="Times New Roman" w:cs="Times New Roman"/>
          <w:sz w:val="28"/>
          <w:szCs w:val="28"/>
        </w:rPr>
        <w:t xml:space="preserve"> отметить, что основная масса ДТП с детьми-пассажирами приходится на загородные трассы, в крупных городах наблюдается общее снижение. Увеличение количества ДТП с детьми-пассажирами на загородных трассах соответствует </w:t>
      </w:r>
      <w:r w:rsidRPr="00AA62AD">
        <w:rPr>
          <w:rFonts w:ascii="Times New Roman" w:eastAsia="Times New Roman" w:hAnsi="Times New Roman" w:cs="Times New Roman"/>
          <w:color w:val="000000" w:themeColor="text1"/>
          <w:sz w:val="28"/>
          <w:szCs w:val="28"/>
          <w:lang w:eastAsia="ru-RU"/>
        </w:rPr>
        <w:t>возрастающему объему грузопассажирских перевозок и существенному увеличению числа зарегистрированных транспортных средств (+58 329 ед.; всего 1 224 839 ед. на 01.01.2025).</w:t>
      </w:r>
    </w:p>
    <w:p w:rsidR="00880903" w:rsidRPr="00AA62AD" w:rsidRDefault="00880903" w:rsidP="00AA62AD">
      <w:pPr>
        <w:widowControl w:val="0"/>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lang w:eastAsia="ru-RU"/>
        </w:rPr>
      </w:pPr>
      <w:r w:rsidRPr="00AA62AD">
        <w:rPr>
          <w:rFonts w:ascii="Times New Roman" w:eastAsia="Times New Roman" w:hAnsi="Times New Roman" w:cs="Times New Roman"/>
          <w:color w:val="000000" w:themeColor="text1"/>
          <w:sz w:val="28"/>
          <w:szCs w:val="28"/>
          <w:lang w:eastAsia="ru-RU"/>
        </w:rPr>
        <w:t xml:space="preserve">С конца 2024 года ситуация с интенсивностью движения на автодорогах Красноярского края складывалась нехарактерно для зимы, что самым непосредственным образом связано с аномальными для этого периода года погодными условиями. Как следствие в январе-марте </w:t>
      </w:r>
      <w:proofErr w:type="spellStart"/>
      <w:r w:rsidR="00E12529" w:rsidRPr="00AA62AD">
        <w:rPr>
          <w:rFonts w:ascii="Times New Roman" w:eastAsia="Times New Roman" w:hAnsi="Times New Roman" w:cs="Times New Roman"/>
          <w:color w:val="000000" w:themeColor="text1"/>
          <w:sz w:val="28"/>
          <w:szCs w:val="28"/>
          <w:lang w:eastAsia="ru-RU"/>
        </w:rPr>
        <w:t>т.г</w:t>
      </w:r>
      <w:proofErr w:type="spellEnd"/>
      <w:r w:rsidR="00E12529" w:rsidRPr="00AA62AD">
        <w:rPr>
          <w:rFonts w:ascii="Times New Roman" w:eastAsia="Times New Roman" w:hAnsi="Times New Roman" w:cs="Times New Roman"/>
          <w:color w:val="000000" w:themeColor="text1"/>
          <w:sz w:val="28"/>
          <w:szCs w:val="28"/>
          <w:lang w:eastAsia="ru-RU"/>
        </w:rPr>
        <w:t>.</w:t>
      </w:r>
      <w:r w:rsidRPr="00AA62AD">
        <w:rPr>
          <w:rFonts w:ascii="Times New Roman" w:eastAsia="Times New Roman" w:hAnsi="Times New Roman" w:cs="Times New Roman"/>
          <w:color w:val="000000" w:themeColor="text1"/>
          <w:sz w:val="28"/>
          <w:szCs w:val="28"/>
          <w:lang w:eastAsia="ru-RU"/>
        </w:rPr>
        <w:t xml:space="preserve"> число дорожно-транспортных происшествий, погибших и травмированных в них людей увеличилось на 14,3%, 58,5% и 14,2% соответственно (зарегистрировано 591 ДТП, в результате которых 65 человек погибло и 750 получили травмы). </w:t>
      </w:r>
    </w:p>
    <w:p w:rsidR="00880903" w:rsidRPr="00AA62AD" w:rsidRDefault="00880903" w:rsidP="00AA62AD">
      <w:pPr>
        <w:widowControl w:val="0"/>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lang w:eastAsia="ru-RU"/>
        </w:rPr>
      </w:pPr>
      <w:r w:rsidRPr="00AA62AD">
        <w:rPr>
          <w:rFonts w:ascii="Times New Roman" w:eastAsia="Times New Roman" w:hAnsi="Times New Roman" w:cs="Times New Roman"/>
          <w:color w:val="000000" w:themeColor="text1"/>
          <w:sz w:val="28"/>
          <w:szCs w:val="28"/>
          <w:lang w:eastAsia="ru-RU"/>
        </w:rPr>
        <w:t>Основными причинами летальных дорожно-транспортных происшествий с детьми-пассажирами, стали нарушения связанные с несоответствием скоростного режима конкретным дорожным и погодным условиям, выездом на полосу предназначенную для встречного движения. Сопутствующими причинами при этом явились нарушения водителями требований к перевозке детей.</w:t>
      </w:r>
    </w:p>
    <w:p w:rsidR="00880903" w:rsidRPr="00AA62AD" w:rsidRDefault="00880903" w:rsidP="00AA62AD">
      <w:pPr>
        <w:widowControl w:val="0"/>
        <w:pBdr>
          <w:bottom w:val="single" w:sz="4" w:space="31" w:color="FFFFFF"/>
        </w:pBdr>
        <w:spacing w:after="0" w:line="240" w:lineRule="auto"/>
        <w:ind w:firstLine="709"/>
        <w:jc w:val="both"/>
        <w:rPr>
          <w:rFonts w:ascii="Times New Roman" w:hAnsi="Times New Roman" w:cs="Times New Roman"/>
          <w:sz w:val="28"/>
          <w:szCs w:val="28"/>
        </w:rPr>
      </w:pPr>
      <w:r w:rsidRPr="00AA62AD">
        <w:rPr>
          <w:rFonts w:ascii="Times New Roman" w:hAnsi="Times New Roman" w:cs="Times New Roman"/>
          <w:sz w:val="28"/>
          <w:szCs w:val="28"/>
        </w:rPr>
        <w:t>С целью предупреждения ДТП и снижения тяжести их последствий с участием несовершеннолетних пассажиров, по инициативе Управления Госавтоинспекции реализуется проект «Школа будущих мам», в рамках которого в женских консультациях медицинскими работниками проводятся курсы по правильному использованию детских удерживающих устройств.</w:t>
      </w:r>
    </w:p>
    <w:p w:rsidR="00880903" w:rsidRPr="00AA62AD" w:rsidRDefault="00880903" w:rsidP="00AA62AD">
      <w:pPr>
        <w:widowControl w:val="0"/>
        <w:pBdr>
          <w:bottom w:val="single" w:sz="4" w:space="31" w:color="FFFFFF"/>
        </w:pBdr>
        <w:spacing w:after="0" w:line="240" w:lineRule="auto"/>
        <w:ind w:firstLine="709"/>
        <w:jc w:val="both"/>
        <w:rPr>
          <w:rFonts w:ascii="Times New Roman" w:hAnsi="Times New Roman" w:cs="Times New Roman"/>
          <w:sz w:val="28"/>
          <w:szCs w:val="28"/>
        </w:rPr>
      </w:pPr>
      <w:r w:rsidRPr="00AA62AD">
        <w:rPr>
          <w:rFonts w:ascii="Times New Roman" w:hAnsi="Times New Roman" w:cs="Times New Roman"/>
          <w:sz w:val="28"/>
          <w:szCs w:val="28"/>
        </w:rPr>
        <w:t xml:space="preserve">За </w:t>
      </w:r>
      <w:r w:rsidR="00E626C4" w:rsidRPr="00AA62AD">
        <w:rPr>
          <w:rFonts w:ascii="Times New Roman" w:hAnsi="Times New Roman" w:cs="Times New Roman"/>
          <w:sz w:val="28"/>
          <w:szCs w:val="28"/>
        </w:rPr>
        <w:t>10</w:t>
      </w:r>
      <w:r w:rsidRPr="00AA62AD">
        <w:rPr>
          <w:rFonts w:ascii="Times New Roman" w:hAnsi="Times New Roman" w:cs="Times New Roman"/>
          <w:sz w:val="28"/>
          <w:szCs w:val="28"/>
        </w:rPr>
        <w:t xml:space="preserve"> месяцев </w:t>
      </w:r>
      <w:proofErr w:type="spellStart"/>
      <w:r w:rsidR="00E12529" w:rsidRPr="00AA62AD">
        <w:rPr>
          <w:rFonts w:ascii="Times New Roman" w:hAnsi="Times New Roman" w:cs="Times New Roman"/>
          <w:sz w:val="28"/>
          <w:szCs w:val="28"/>
        </w:rPr>
        <w:t>т.г</w:t>
      </w:r>
      <w:proofErr w:type="spellEnd"/>
      <w:r w:rsidR="00E12529" w:rsidRPr="00AA62AD">
        <w:rPr>
          <w:rFonts w:ascii="Times New Roman" w:hAnsi="Times New Roman" w:cs="Times New Roman"/>
          <w:sz w:val="28"/>
          <w:szCs w:val="28"/>
        </w:rPr>
        <w:t>.</w:t>
      </w:r>
      <w:r w:rsidRPr="00AA62AD">
        <w:rPr>
          <w:rFonts w:ascii="Times New Roman" w:hAnsi="Times New Roman" w:cs="Times New Roman"/>
          <w:sz w:val="28"/>
          <w:szCs w:val="28"/>
        </w:rPr>
        <w:t xml:space="preserve"> в медицинских организациях края проведено </w:t>
      </w:r>
      <w:r w:rsidR="00FE5160" w:rsidRPr="00AA62AD">
        <w:rPr>
          <w:rFonts w:ascii="Times New Roman" w:hAnsi="Times New Roman" w:cs="Times New Roman"/>
          <w:sz w:val="28"/>
          <w:szCs w:val="28"/>
        </w:rPr>
        <w:t>1287</w:t>
      </w:r>
      <w:r w:rsidRPr="00AA62AD">
        <w:rPr>
          <w:rFonts w:ascii="Times New Roman" w:hAnsi="Times New Roman" w:cs="Times New Roman"/>
          <w:sz w:val="28"/>
          <w:szCs w:val="28"/>
        </w:rPr>
        <w:t xml:space="preserve"> тренинга по безопасной перевозке несовершеннолетних пассажиров,</w:t>
      </w:r>
      <w:r w:rsidR="00FE5160" w:rsidRPr="00AA62AD">
        <w:rPr>
          <w:rFonts w:ascii="Times New Roman" w:hAnsi="Times New Roman" w:cs="Times New Roman"/>
          <w:sz w:val="28"/>
          <w:szCs w:val="28"/>
        </w:rPr>
        <w:t xml:space="preserve"> в </w:t>
      </w:r>
      <w:r w:rsidR="00FE5160" w:rsidRPr="00AA62AD">
        <w:rPr>
          <w:rFonts w:ascii="Times New Roman" w:hAnsi="Times New Roman" w:cs="Times New Roman"/>
          <w:sz w:val="28"/>
          <w:szCs w:val="28"/>
        </w:rPr>
        <w:lastRenderedPageBreak/>
        <w:t>которых приняли участие 8119</w:t>
      </w:r>
      <w:r w:rsidRPr="00AA62AD">
        <w:rPr>
          <w:rFonts w:ascii="Times New Roman" w:hAnsi="Times New Roman" w:cs="Times New Roman"/>
          <w:sz w:val="28"/>
          <w:szCs w:val="28"/>
        </w:rPr>
        <w:t xml:space="preserve"> женщин.</w:t>
      </w:r>
    </w:p>
    <w:p w:rsidR="00DA05A1" w:rsidRPr="00AA62AD" w:rsidRDefault="00DA05A1" w:rsidP="00AA62AD">
      <w:pPr>
        <w:widowControl w:val="0"/>
        <w:pBdr>
          <w:bottom w:val="single" w:sz="4" w:space="31" w:color="FFFFFF"/>
        </w:pBdr>
        <w:spacing w:after="0" w:line="240" w:lineRule="auto"/>
        <w:ind w:firstLine="709"/>
        <w:jc w:val="both"/>
        <w:rPr>
          <w:rFonts w:ascii="Times New Roman" w:hAnsi="Times New Roman" w:cs="Times New Roman"/>
          <w:sz w:val="28"/>
          <w:szCs w:val="28"/>
        </w:rPr>
      </w:pPr>
      <w:r w:rsidRPr="00AA62AD">
        <w:rPr>
          <w:rFonts w:ascii="Times New Roman" w:hAnsi="Times New Roman" w:cs="Times New Roman"/>
          <w:sz w:val="28"/>
          <w:szCs w:val="28"/>
        </w:rPr>
        <w:t xml:space="preserve">За время реализации проекта «Школа будущих мам» </w:t>
      </w:r>
      <w:r w:rsidR="00BA7EC9" w:rsidRPr="00AA62AD">
        <w:rPr>
          <w:rFonts w:ascii="Times New Roman" w:hAnsi="Times New Roman" w:cs="Times New Roman"/>
          <w:sz w:val="28"/>
          <w:szCs w:val="28"/>
        </w:rPr>
        <w:t>(5 лет)</w:t>
      </w:r>
      <w:r w:rsidR="00603428" w:rsidRPr="00AA62AD">
        <w:rPr>
          <w:rFonts w:ascii="Times New Roman" w:hAnsi="Times New Roman" w:cs="Times New Roman"/>
          <w:sz w:val="28"/>
          <w:szCs w:val="28"/>
        </w:rPr>
        <w:t>, проводимого по инициативе и при поддержк</w:t>
      </w:r>
      <w:r w:rsidR="00E12529" w:rsidRPr="00AA62AD">
        <w:rPr>
          <w:rFonts w:ascii="Times New Roman" w:hAnsi="Times New Roman" w:cs="Times New Roman"/>
          <w:sz w:val="28"/>
          <w:szCs w:val="28"/>
        </w:rPr>
        <w:t>е</w:t>
      </w:r>
      <w:r w:rsidR="00603428" w:rsidRPr="00AA62AD">
        <w:rPr>
          <w:rFonts w:ascii="Times New Roman" w:hAnsi="Times New Roman" w:cs="Times New Roman"/>
          <w:sz w:val="28"/>
          <w:szCs w:val="28"/>
        </w:rPr>
        <w:t xml:space="preserve"> </w:t>
      </w:r>
      <w:r w:rsidR="00E12529" w:rsidRPr="00AA62AD">
        <w:rPr>
          <w:rFonts w:ascii="Times New Roman" w:hAnsi="Times New Roman" w:cs="Times New Roman"/>
          <w:sz w:val="28"/>
          <w:szCs w:val="28"/>
        </w:rPr>
        <w:t>УГИБДД ГУ МВД</w:t>
      </w:r>
      <w:r w:rsidR="00603428" w:rsidRPr="00AA62AD">
        <w:rPr>
          <w:rFonts w:ascii="Times New Roman" w:hAnsi="Times New Roman" w:cs="Times New Roman"/>
          <w:sz w:val="28"/>
          <w:szCs w:val="28"/>
        </w:rPr>
        <w:t>,</w:t>
      </w:r>
      <w:r w:rsidR="00BA7EC9" w:rsidRPr="00AA62AD">
        <w:rPr>
          <w:rFonts w:ascii="Times New Roman" w:hAnsi="Times New Roman" w:cs="Times New Roman"/>
          <w:sz w:val="28"/>
          <w:szCs w:val="28"/>
        </w:rPr>
        <w:t xml:space="preserve"> </w:t>
      </w:r>
      <w:r w:rsidRPr="00AA62AD">
        <w:rPr>
          <w:rFonts w:ascii="Times New Roman" w:hAnsi="Times New Roman" w:cs="Times New Roman"/>
          <w:sz w:val="28"/>
          <w:szCs w:val="28"/>
        </w:rPr>
        <w:t xml:space="preserve">удалось добиться снижения аварийности с участием несовершеннолетних пассажиров возрасте до года, перевозимых с нарушением </w:t>
      </w:r>
      <w:r w:rsidR="00E12529" w:rsidRPr="00AA62AD">
        <w:rPr>
          <w:rFonts w:ascii="Times New Roman" w:hAnsi="Times New Roman" w:cs="Times New Roman"/>
          <w:sz w:val="28"/>
          <w:szCs w:val="28"/>
        </w:rPr>
        <w:t>правил перевозки</w:t>
      </w:r>
      <w:r w:rsidR="00BA7EC9" w:rsidRPr="00AA62AD">
        <w:rPr>
          <w:rFonts w:ascii="Times New Roman" w:hAnsi="Times New Roman" w:cs="Times New Roman"/>
          <w:sz w:val="28"/>
          <w:szCs w:val="28"/>
        </w:rPr>
        <w:t>, с 7 до 1</w:t>
      </w:r>
      <w:r w:rsidR="00517918" w:rsidRPr="00AA62AD">
        <w:rPr>
          <w:rFonts w:ascii="Times New Roman" w:hAnsi="Times New Roman" w:cs="Times New Roman"/>
          <w:sz w:val="28"/>
          <w:szCs w:val="28"/>
        </w:rPr>
        <w:t xml:space="preserve"> ДТП</w:t>
      </w:r>
      <w:r w:rsidR="00BA7EC9" w:rsidRPr="00AA62AD">
        <w:rPr>
          <w:rFonts w:ascii="Times New Roman" w:hAnsi="Times New Roman" w:cs="Times New Roman"/>
          <w:sz w:val="28"/>
          <w:szCs w:val="28"/>
        </w:rPr>
        <w:t xml:space="preserve">, количество летальных исходов </w:t>
      </w:r>
      <w:r w:rsidR="00692A6C" w:rsidRPr="00AA62AD">
        <w:rPr>
          <w:rFonts w:ascii="Times New Roman" w:hAnsi="Times New Roman" w:cs="Times New Roman"/>
          <w:sz w:val="28"/>
          <w:szCs w:val="28"/>
        </w:rPr>
        <w:t xml:space="preserve">с 2023 года </w:t>
      </w:r>
      <w:r w:rsidR="00F206C0" w:rsidRPr="00AA62AD">
        <w:rPr>
          <w:rFonts w:ascii="Times New Roman" w:hAnsi="Times New Roman" w:cs="Times New Roman"/>
          <w:sz w:val="28"/>
          <w:szCs w:val="28"/>
        </w:rPr>
        <w:t>достигло стабильно нулевых показателей</w:t>
      </w:r>
      <w:r w:rsidRPr="00AA62AD">
        <w:rPr>
          <w:rFonts w:ascii="Times New Roman" w:hAnsi="Times New Roman" w:cs="Times New Roman"/>
          <w:sz w:val="28"/>
          <w:szCs w:val="28"/>
        </w:rPr>
        <w:t>.</w:t>
      </w:r>
    </w:p>
    <w:p w:rsidR="00DA05A1" w:rsidRPr="00AA62AD" w:rsidRDefault="00DA05A1" w:rsidP="00AA62AD">
      <w:pPr>
        <w:widowControl w:val="0"/>
        <w:pBdr>
          <w:bottom w:val="single" w:sz="4" w:space="31" w:color="FFFFFF"/>
        </w:pBdr>
        <w:spacing w:after="0" w:line="240" w:lineRule="auto"/>
        <w:jc w:val="both"/>
        <w:rPr>
          <w:rFonts w:ascii="Times New Roman" w:hAnsi="Times New Roman" w:cs="Times New Roman"/>
          <w:sz w:val="28"/>
          <w:szCs w:val="28"/>
        </w:rPr>
      </w:pPr>
      <w:r w:rsidRPr="00AA62AD">
        <w:rPr>
          <w:noProof/>
          <w:lang w:eastAsia="ru-RU"/>
        </w:rPr>
        <w:drawing>
          <wp:inline distT="0" distB="0" distL="0" distR="0" wp14:anchorId="10A2F822" wp14:editId="7CBE1A19">
            <wp:extent cx="59055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80903" w:rsidRPr="00AA62AD" w:rsidRDefault="00880903" w:rsidP="00AA62AD">
      <w:pPr>
        <w:widowControl w:val="0"/>
        <w:pBdr>
          <w:bottom w:val="single" w:sz="4" w:space="31" w:color="FFFFFF"/>
        </w:pBdr>
        <w:spacing w:after="0" w:line="240" w:lineRule="auto"/>
        <w:ind w:firstLine="709"/>
        <w:jc w:val="both"/>
        <w:rPr>
          <w:rFonts w:ascii="Times New Roman" w:hAnsi="Times New Roman" w:cs="Times New Roman"/>
          <w:sz w:val="28"/>
          <w:szCs w:val="28"/>
        </w:rPr>
      </w:pPr>
      <w:r w:rsidRPr="00AA62AD">
        <w:rPr>
          <w:rFonts w:ascii="Times New Roman" w:eastAsia="Times New Roman" w:hAnsi="Times New Roman" w:cs="Times New Roman"/>
          <w:spacing w:val="-4"/>
          <w:sz w:val="28"/>
          <w:szCs w:val="28"/>
          <w:lang w:eastAsia="ru-RU"/>
        </w:rPr>
        <w:t xml:space="preserve">Проблемные вопросы предупреждения ДДТТ межведомственного характера рассмотрены на заседаниях краевой комиссии по безопасности дорожного движения (Протокол от 04.04.2025 №47), по результатам которой при участии сотрудников Госавтоинспекции на базе роддома №5 г. Красноярска был реализован обучающий онлайн-семинар для всех специалистов женских консультаций региона, которые отвечают за обучение молодых родителей основным правилам безопасно перевозки несовершеннолетних. </w:t>
      </w:r>
    </w:p>
    <w:p w:rsidR="00880903" w:rsidRPr="00AA62AD" w:rsidRDefault="00880903" w:rsidP="00AA62AD">
      <w:pPr>
        <w:widowControl w:val="0"/>
        <w:pBdr>
          <w:bottom w:val="single" w:sz="4" w:space="31" w:color="FFFFFF"/>
        </w:pBdr>
        <w:spacing w:after="0" w:line="240" w:lineRule="auto"/>
        <w:ind w:firstLine="709"/>
        <w:jc w:val="both"/>
        <w:rPr>
          <w:rFonts w:ascii="Times New Roman" w:hAnsi="Times New Roman" w:cs="Times New Roman"/>
          <w:sz w:val="28"/>
          <w:szCs w:val="28"/>
        </w:rPr>
      </w:pPr>
      <w:r w:rsidRPr="00AA62AD">
        <w:rPr>
          <w:rFonts w:ascii="Times New Roman" w:hAnsi="Times New Roman" w:cs="Times New Roman"/>
          <w:sz w:val="28"/>
          <w:szCs w:val="28"/>
        </w:rPr>
        <w:t>Также, изготовлены 30 000 экземпляров полиграфической продукции по БДД для размещения на информационных стендах в медицинских организациях и для раздачи беременным женщинам в женских консультациях и родителям в детских поликлиниках.</w:t>
      </w:r>
    </w:p>
    <w:p w:rsidR="007D1272" w:rsidRPr="00AA62AD" w:rsidRDefault="0039460F" w:rsidP="00AA62AD">
      <w:pPr>
        <w:widowControl w:val="0"/>
        <w:pBdr>
          <w:bottom w:val="single" w:sz="4" w:space="31" w:color="FFFFFF"/>
        </w:pBdr>
        <w:spacing w:after="0" w:line="240" w:lineRule="auto"/>
        <w:ind w:firstLine="709"/>
        <w:jc w:val="both"/>
        <w:rPr>
          <w:rFonts w:ascii="Times New Roman" w:hAnsi="Times New Roman" w:cs="Times New Roman"/>
          <w:sz w:val="28"/>
          <w:szCs w:val="28"/>
        </w:rPr>
      </w:pPr>
      <w:r w:rsidRPr="00AA62AD">
        <w:rPr>
          <w:rFonts w:ascii="Times New Roman" w:hAnsi="Times New Roman" w:cs="Times New Roman"/>
          <w:sz w:val="28"/>
          <w:szCs w:val="28"/>
        </w:rPr>
        <w:t xml:space="preserve">В текущем году сотрудниками ГИБДД реализовано 299 (АППГ 257, +16,0%) информационно-пропагандистских мероприятий по применению детских удерживающих систем. </w:t>
      </w:r>
    </w:p>
    <w:p w:rsidR="00880903" w:rsidRPr="00AA62AD" w:rsidRDefault="009D2249" w:rsidP="00AA62AD">
      <w:pPr>
        <w:widowControl w:val="0"/>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lang w:eastAsia="ru-RU"/>
        </w:rPr>
      </w:pPr>
      <w:r w:rsidRPr="00AA62AD">
        <w:rPr>
          <w:rFonts w:ascii="Times New Roman" w:eastAsia="Calibri" w:hAnsi="Times New Roman" w:cs="Times New Roman"/>
          <w:iCs/>
          <w:color w:val="000000" w:themeColor="text1"/>
          <w:spacing w:val="-4"/>
          <w:sz w:val="28"/>
          <w:szCs w:val="28"/>
          <w:lang w:eastAsia="ru-RU"/>
        </w:rPr>
        <w:t>В рамках реализации федерального проекта «Безопасность дорожного движения» за 10 месяцев 2025 года организовано на ТК «Россия24» и ТК «Енисей» 1</w:t>
      </w:r>
      <w:r w:rsidRPr="00AA62AD">
        <w:rPr>
          <w:rFonts w:ascii="Times New Roman" w:eastAsia="Calibri" w:hAnsi="Times New Roman" w:cs="Times New Roman"/>
          <w:b/>
          <w:iCs/>
          <w:color w:val="000000" w:themeColor="text1"/>
          <w:spacing w:val="-4"/>
          <w:sz w:val="28"/>
          <w:szCs w:val="28"/>
          <w:lang w:eastAsia="ru-RU"/>
        </w:rPr>
        <w:t>750 прокатов</w:t>
      </w:r>
      <w:r w:rsidRPr="00AA62AD">
        <w:rPr>
          <w:rFonts w:ascii="Times New Roman" w:eastAsia="Calibri" w:hAnsi="Times New Roman" w:cs="Times New Roman"/>
          <w:iCs/>
          <w:color w:val="000000" w:themeColor="text1"/>
          <w:spacing w:val="-4"/>
          <w:sz w:val="28"/>
          <w:szCs w:val="28"/>
          <w:lang w:eastAsia="ru-RU"/>
        </w:rPr>
        <w:t xml:space="preserve"> видеороликов социальной рекламы БДД, в рамках размещение контента социальной рекламы в </w:t>
      </w:r>
      <w:proofErr w:type="spellStart"/>
      <w:r w:rsidRPr="00AA62AD">
        <w:rPr>
          <w:rFonts w:ascii="Times New Roman" w:eastAsia="Calibri" w:hAnsi="Times New Roman" w:cs="Times New Roman"/>
          <w:iCs/>
          <w:color w:val="000000" w:themeColor="text1"/>
          <w:spacing w:val="-4"/>
          <w:sz w:val="28"/>
          <w:szCs w:val="28"/>
          <w:lang w:eastAsia="ru-RU"/>
        </w:rPr>
        <w:t>соцсетях</w:t>
      </w:r>
      <w:proofErr w:type="spellEnd"/>
      <w:r w:rsidRPr="00AA62AD">
        <w:rPr>
          <w:rFonts w:ascii="Times New Roman" w:eastAsia="Calibri" w:hAnsi="Times New Roman" w:cs="Times New Roman"/>
          <w:iCs/>
          <w:color w:val="000000" w:themeColor="text1"/>
          <w:spacing w:val="-4"/>
          <w:sz w:val="28"/>
          <w:szCs w:val="28"/>
          <w:lang w:eastAsia="ru-RU"/>
        </w:rPr>
        <w:t xml:space="preserve"> и интернет-изданиях, обеспечено </w:t>
      </w:r>
      <w:r w:rsidRPr="00AA62AD">
        <w:rPr>
          <w:rFonts w:ascii="Times New Roman" w:eastAsia="Calibri" w:hAnsi="Times New Roman" w:cs="Times New Roman"/>
          <w:b/>
          <w:iCs/>
          <w:color w:val="000000" w:themeColor="text1"/>
          <w:spacing w:val="-4"/>
          <w:sz w:val="28"/>
          <w:szCs w:val="28"/>
          <w:lang w:eastAsia="ru-RU"/>
        </w:rPr>
        <w:t>260</w:t>
      </w:r>
      <w:r w:rsidRPr="00AA62AD">
        <w:rPr>
          <w:rFonts w:ascii="Times New Roman" w:eastAsia="Calibri" w:hAnsi="Times New Roman" w:cs="Times New Roman"/>
          <w:iCs/>
          <w:color w:val="000000" w:themeColor="text1"/>
          <w:spacing w:val="-4"/>
          <w:sz w:val="28"/>
          <w:szCs w:val="28"/>
          <w:lang w:eastAsia="ru-RU"/>
        </w:rPr>
        <w:t xml:space="preserve"> </w:t>
      </w:r>
      <w:r w:rsidRPr="00AA62AD">
        <w:rPr>
          <w:rFonts w:ascii="Times New Roman" w:eastAsia="Calibri" w:hAnsi="Times New Roman" w:cs="Times New Roman"/>
          <w:b/>
          <w:iCs/>
          <w:color w:val="000000" w:themeColor="text1"/>
          <w:spacing w:val="-4"/>
          <w:sz w:val="28"/>
          <w:szCs w:val="28"/>
          <w:lang w:eastAsia="ru-RU"/>
        </w:rPr>
        <w:t>выходов</w:t>
      </w:r>
      <w:r w:rsidRPr="00AA62AD">
        <w:rPr>
          <w:rFonts w:ascii="Times New Roman" w:eastAsia="Calibri" w:hAnsi="Times New Roman" w:cs="Times New Roman"/>
          <w:iCs/>
          <w:color w:val="000000" w:themeColor="text1"/>
          <w:spacing w:val="-4"/>
          <w:sz w:val="28"/>
          <w:szCs w:val="28"/>
          <w:lang w:eastAsia="ru-RU"/>
        </w:rPr>
        <w:t>, на уличных светодиодных экранах г. Красноярска РК «</w:t>
      </w:r>
      <w:proofErr w:type="spellStart"/>
      <w:r w:rsidRPr="00AA62AD">
        <w:rPr>
          <w:rFonts w:ascii="Times New Roman" w:eastAsia="Calibri" w:hAnsi="Times New Roman" w:cs="Times New Roman"/>
          <w:iCs/>
          <w:color w:val="000000" w:themeColor="text1"/>
          <w:spacing w:val="-4"/>
          <w:sz w:val="28"/>
          <w:szCs w:val="28"/>
          <w:lang w:eastAsia="ru-RU"/>
        </w:rPr>
        <w:t>Илан</w:t>
      </w:r>
      <w:proofErr w:type="spellEnd"/>
      <w:r w:rsidRPr="00AA62AD">
        <w:rPr>
          <w:rFonts w:ascii="Times New Roman" w:eastAsia="Calibri" w:hAnsi="Times New Roman" w:cs="Times New Roman"/>
          <w:iCs/>
          <w:color w:val="000000" w:themeColor="text1"/>
          <w:spacing w:val="-4"/>
          <w:sz w:val="28"/>
          <w:szCs w:val="28"/>
          <w:lang w:eastAsia="ru-RU"/>
        </w:rPr>
        <w:t xml:space="preserve">» организовано 1 </w:t>
      </w:r>
      <w:r w:rsidRPr="00AA62AD">
        <w:rPr>
          <w:rFonts w:ascii="Times New Roman" w:eastAsia="Calibri" w:hAnsi="Times New Roman" w:cs="Times New Roman"/>
          <w:b/>
          <w:iCs/>
          <w:color w:val="000000" w:themeColor="text1"/>
          <w:spacing w:val="-4"/>
          <w:sz w:val="28"/>
          <w:szCs w:val="28"/>
          <w:lang w:eastAsia="ru-RU"/>
        </w:rPr>
        <w:t xml:space="preserve">900 000 прокатов </w:t>
      </w:r>
      <w:r w:rsidRPr="00AA62AD">
        <w:rPr>
          <w:rFonts w:ascii="Times New Roman" w:eastAsia="Calibri" w:hAnsi="Times New Roman" w:cs="Times New Roman"/>
          <w:iCs/>
          <w:color w:val="000000" w:themeColor="text1"/>
          <w:spacing w:val="-4"/>
          <w:sz w:val="28"/>
          <w:szCs w:val="28"/>
          <w:lang w:eastAsia="ru-RU"/>
        </w:rPr>
        <w:t>видеороликов социальной рекламы, на радио «Рекорд», Европа+ и Лав-радио, организовано 1</w:t>
      </w:r>
      <w:r w:rsidRPr="00AA62AD">
        <w:rPr>
          <w:rFonts w:ascii="Times New Roman" w:eastAsia="Calibri" w:hAnsi="Times New Roman" w:cs="Times New Roman"/>
          <w:b/>
          <w:iCs/>
          <w:color w:val="000000" w:themeColor="text1"/>
          <w:spacing w:val="-4"/>
          <w:sz w:val="28"/>
          <w:szCs w:val="28"/>
          <w:lang w:eastAsia="ru-RU"/>
        </w:rPr>
        <w:t>650 прокатов</w:t>
      </w:r>
      <w:r w:rsidRPr="00AA62AD">
        <w:rPr>
          <w:rFonts w:ascii="Times New Roman" w:eastAsia="Calibri" w:hAnsi="Times New Roman" w:cs="Times New Roman"/>
          <w:iCs/>
          <w:color w:val="000000" w:themeColor="text1"/>
          <w:spacing w:val="-4"/>
          <w:sz w:val="28"/>
          <w:szCs w:val="28"/>
          <w:lang w:eastAsia="ru-RU"/>
        </w:rPr>
        <w:t xml:space="preserve"> </w:t>
      </w:r>
      <w:proofErr w:type="spellStart"/>
      <w:r w:rsidRPr="00AA62AD">
        <w:rPr>
          <w:rFonts w:ascii="Times New Roman" w:eastAsia="Calibri" w:hAnsi="Times New Roman" w:cs="Times New Roman"/>
          <w:iCs/>
          <w:color w:val="000000" w:themeColor="text1"/>
          <w:spacing w:val="-4"/>
          <w:sz w:val="28"/>
          <w:szCs w:val="28"/>
          <w:lang w:eastAsia="ru-RU"/>
        </w:rPr>
        <w:t>аудиороликов</w:t>
      </w:r>
      <w:proofErr w:type="spellEnd"/>
      <w:r w:rsidRPr="00AA62AD">
        <w:rPr>
          <w:rFonts w:ascii="Times New Roman" w:eastAsia="Calibri" w:hAnsi="Times New Roman" w:cs="Times New Roman"/>
          <w:iCs/>
          <w:color w:val="000000" w:themeColor="text1"/>
          <w:spacing w:val="-4"/>
          <w:sz w:val="28"/>
          <w:szCs w:val="28"/>
          <w:lang w:eastAsia="ru-RU"/>
        </w:rPr>
        <w:t xml:space="preserve"> социальной рекламы и подготовлено </w:t>
      </w:r>
      <w:r w:rsidRPr="00AA62AD">
        <w:rPr>
          <w:rFonts w:ascii="Times New Roman" w:eastAsia="Calibri" w:hAnsi="Times New Roman" w:cs="Times New Roman"/>
          <w:b/>
          <w:iCs/>
          <w:color w:val="000000" w:themeColor="text1"/>
          <w:spacing w:val="-4"/>
          <w:sz w:val="28"/>
          <w:szCs w:val="28"/>
          <w:lang w:eastAsia="ru-RU"/>
        </w:rPr>
        <w:t>45</w:t>
      </w:r>
      <w:r w:rsidRPr="00AA62AD">
        <w:rPr>
          <w:rFonts w:ascii="Times New Roman" w:eastAsia="Calibri" w:hAnsi="Times New Roman" w:cs="Times New Roman"/>
          <w:iCs/>
          <w:color w:val="000000" w:themeColor="text1"/>
          <w:spacing w:val="-4"/>
          <w:sz w:val="28"/>
          <w:szCs w:val="28"/>
          <w:lang w:eastAsia="ru-RU"/>
        </w:rPr>
        <w:t xml:space="preserve"> информационно-пропагандистских радиопрограмм «Попутчики» на радио «Рекорд-Красноярск», а также записи эфиров программы размещены в интернет сообществах и </w:t>
      </w:r>
      <w:r w:rsidRPr="00AA62AD">
        <w:rPr>
          <w:rFonts w:ascii="Times New Roman" w:eastAsia="Calibri" w:hAnsi="Times New Roman" w:cs="Times New Roman"/>
          <w:iCs/>
          <w:color w:val="000000" w:themeColor="text1"/>
          <w:spacing w:val="-4"/>
          <w:sz w:val="28"/>
          <w:szCs w:val="28"/>
          <w:lang w:eastAsia="ru-RU"/>
        </w:rPr>
        <w:lastRenderedPageBreak/>
        <w:t xml:space="preserve">социальных сетях; </w:t>
      </w:r>
    </w:p>
    <w:p w:rsidR="00880903" w:rsidRPr="00AA62AD" w:rsidRDefault="00880903" w:rsidP="00AA62AD">
      <w:pPr>
        <w:widowControl w:val="0"/>
        <w:pBdr>
          <w:bottom w:val="single" w:sz="4" w:space="31" w:color="FFFFFF"/>
        </w:pBdr>
        <w:spacing w:after="0" w:line="240" w:lineRule="auto"/>
        <w:ind w:firstLine="709"/>
        <w:jc w:val="both"/>
        <w:rPr>
          <w:rFonts w:ascii="Times New Roman" w:eastAsia="Times New Roman" w:hAnsi="Times New Roman" w:cs="Times New Roman"/>
          <w:color w:val="000000" w:themeColor="text1"/>
          <w:sz w:val="28"/>
          <w:szCs w:val="28"/>
          <w:lang w:eastAsia="ru-RU"/>
        </w:rPr>
      </w:pPr>
      <w:r w:rsidRPr="00AA62AD">
        <w:rPr>
          <w:rFonts w:ascii="Times New Roman" w:eastAsia="Times New Roman" w:hAnsi="Times New Roman" w:cs="Times New Roman"/>
          <w:color w:val="000000" w:themeColor="text1"/>
          <w:sz w:val="28"/>
          <w:szCs w:val="28"/>
          <w:lang w:eastAsia="ru-RU"/>
        </w:rPr>
        <w:t xml:space="preserve">Совместно со </w:t>
      </w:r>
      <w:r w:rsidR="006F75DE" w:rsidRPr="00AA62AD">
        <w:rPr>
          <w:rFonts w:ascii="Times New Roman" w:eastAsia="Times New Roman" w:hAnsi="Times New Roman" w:cs="Times New Roman"/>
          <w:color w:val="000000" w:themeColor="text1"/>
          <w:sz w:val="28"/>
          <w:szCs w:val="28"/>
          <w:lang w:eastAsia="ru-RU"/>
        </w:rPr>
        <w:t>средствами массовой информации</w:t>
      </w:r>
      <w:r w:rsidR="006F75DE" w:rsidRPr="00AA62AD">
        <w:rPr>
          <w:rStyle w:val="a5"/>
          <w:rFonts w:ascii="Times New Roman" w:eastAsia="Times New Roman" w:hAnsi="Times New Roman" w:cs="Times New Roman"/>
          <w:color w:val="000000" w:themeColor="text1"/>
          <w:sz w:val="28"/>
          <w:szCs w:val="28"/>
          <w:lang w:eastAsia="ru-RU"/>
        </w:rPr>
        <w:footnoteReference w:id="4"/>
      </w:r>
      <w:r w:rsidRPr="00AA62AD">
        <w:rPr>
          <w:rFonts w:ascii="Times New Roman" w:eastAsia="Times New Roman" w:hAnsi="Times New Roman" w:cs="Times New Roman"/>
          <w:color w:val="000000" w:themeColor="text1"/>
          <w:sz w:val="28"/>
          <w:szCs w:val="28"/>
          <w:lang w:eastAsia="ru-RU"/>
        </w:rPr>
        <w:t xml:space="preserve"> в 1 квартале </w:t>
      </w:r>
      <w:proofErr w:type="spellStart"/>
      <w:r w:rsidRPr="00AA62AD">
        <w:rPr>
          <w:rFonts w:ascii="Times New Roman" w:eastAsia="Times New Roman" w:hAnsi="Times New Roman" w:cs="Times New Roman"/>
          <w:color w:val="000000" w:themeColor="text1"/>
          <w:sz w:val="28"/>
          <w:szCs w:val="28"/>
          <w:lang w:eastAsia="ru-RU"/>
        </w:rPr>
        <w:t>т.г</w:t>
      </w:r>
      <w:proofErr w:type="spellEnd"/>
      <w:r w:rsidRPr="00AA62AD">
        <w:rPr>
          <w:rFonts w:ascii="Times New Roman" w:eastAsia="Times New Roman" w:hAnsi="Times New Roman" w:cs="Times New Roman"/>
          <w:color w:val="000000" w:themeColor="text1"/>
          <w:sz w:val="28"/>
          <w:szCs w:val="28"/>
          <w:lang w:eastAsia="ru-RU"/>
        </w:rPr>
        <w:t xml:space="preserve">. было подготовлено и размещено </w:t>
      </w:r>
      <w:r w:rsidR="00967402" w:rsidRPr="00AA62AD">
        <w:rPr>
          <w:rFonts w:ascii="Times New Roman" w:eastAsia="Times New Roman" w:hAnsi="Times New Roman" w:cs="Times New Roman"/>
          <w:color w:val="000000" w:themeColor="text1"/>
          <w:sz w:val="28"/>
          <w:szCs w:val="28"/>
          <w:lang w:eastAsia="ru-RU"/>
        </w:rPr>
        <w:t>2037</w:t>
      </w:r>
      <w:r w:rsidR="009C55EE" w:rsidRPr="00AA62AD">
        <w:rPr>
          <w:rFonts w:ascii="Times New Roman" w:eastAsia="Times New Roman" w:hAnsi="Times New Roman" w:cs="Times New Roman"/>
          <w:color w:val="000000" w:themeColor="text1"/>
          <w:sz w:val="28"/>
          <w:szCs w:val="28"/>
          <w:lang w:eastAsia="ru-RU"/>
        </w:rPr>
        <w:t>2</w:t>
      </w:r>
      <w:r w:rsidRPr="00AA62AD">
        <w:rPr>
          <w:rFonts w:ascii="Times New Roman" w:eastAsia="Times New Roman" w:hAnsi="Times New Roman" w:cs="Times New Roman"/>
          <w:color w:val="000000" w:themeColor="text1"/>
          <w:sz w:val="28"/>
          <w:szCs w:val="28"/>
          <w:lang w:eastAsia="ru-RU"/>
        </w:rPr>
        <w:t xml:space="preserve"> (+</w:t>
      </w:r>
      <w:r w:rsidR="00967402" w:rsidRPr="00AA62AD">
        <w:rPr>
          <w:rFonts w:ascii="Times New Roman" w:eastAsia="Times New Roman" w:hAnsi="Times New Roman" w:cs="Times New Roman"/>
          <w:color w:val="000000" w:themeColor="text1"/>
          <w:sz w:val="28"/>
          <w:szCs w:val="28"/>
          <w:lang w:eastAsia="ru-RU"/>
        </w:rPr>
        <w:t>6,0</w:t>
      </w:r>
      <w:r w:rsidRPr="00AA62AD">
        <w:rPr>
          <w:rFonts w:ascii="Times New Roman" w:eastAsia="Times New Roman" w:hAnsi="Times New Roman" w:cs="Times New Roman"/>
          <w:color w:val="000000" w:themeColor="text1"/>
          <w:sz w:val="28"/>
          <w:szCs w:val="28"/>
          <w:lang w:eastAsia="ru-RU"/>
        </w:rPr>
        <w:t>%) материал</w:t>
      </w:r>
      <w:r w:rsidR="009C55EE" w:rsidRPr="00AA62AD">
        <w:rPr>
          <w:rFonts w:ascii="Times New Roman" w:eastAsia="Times New Roman" w:hAnsi="Times New Roman" w:cs="Times New Roman"/>
          <w:color w:val="000000" w:themeColor="text1"/>
          <w:sz w:val="28"/>
          <w:szCs w:val="28"/>
          <w:lang w:eastAsia="ru-RU"/>
        </w:rPr>
        <w:t>а</w:t>
      </w:r>
      <w:r w:rsidRPr="00AA62AD">
        <w:rPr>
          <w:rFonts w:ascii="Times New Roman" w:eastAsia="Times New Roman" w:hAnsi="Times New Roman" w:cs="Times New Roman"/>
          <w:color w:val="000000" w:themeColor="text1"/>
          <w:sz w:val="28"/>
          <w:szCs w:val="28"/>
          <w:lang w:eastAsia="ru-RU"/>
        </w:rPr>
        <w:t xml:space="preserve">, проведено </w:t>
      </w:r>
      <w:r w:rsidR="00967402" w:rsidRPr="00AA62AD">
        <w:rPr>
          <w:rFonts w:ascii="Times New Roman" w:eastAsia="Times New Roman" w:hAnsi="Times New Roman" w:cs="Times New Roman"/>
          <w:color w:val="000000" w:themeColor="text1"/>
          <w:sz w:val="28"/>
          <w:szCs w:val="28"/>
          <w:lang w:eastAsia="ru-RU"/>
        </w:rPr>
        <w:t>53 (</w:t>
      </w:r>
      <w:proofErr w:type="spellStart"/>
      <w:r w:rsidR="00967402" w:rsidRPr="00AA62AD">
        <w:rPr>
          <w:rFonts w:ascii="Times New Roman" w:eastAsia="Times New Roman" w:hAnsi="Times New Roman" w:cs="Times New Roman"/>
          <w:color w:val="000000" w:themeColor="text1"/>
          <w:sz w:val="28"/>
          <w:szCs w:val="28"/>
          <w:lang w:eastAsia="ru-RU"/>
        </w:rPr>
        <w:t>стаб</w:t>
      </w:r>
      <w:proofErr w:type="spellEnd"/>
      <w:r w:rsidR="00967402" w:rsidRPr="00AA62AD">
        <w:rPr>
          <w:rFonts w:ascii="Times New Roman" w:eastAsia="Times New Roman" w:hAnsi="Times New Roman" w:cs="Times New Roman"/>
          <w:color w:val="000000" w:themeColor="text1"/>
          <w:sz w:val="28"/>
          <w:szCs w:val="28"/>
          <w:lang w:eastAsia="ru-RU"/>
        </w:rPr>
        <w:t>.</w:t>
      </w:r>
      <w:r w:rsidRPr="00AA62AD">
        <w:rPr>
          <w:rFonts w:ascii="Times New Roman" w:eastAsia="Times New Roman" w:hAnsi="Times New Roman" w:cs="Times New Roman"/>
          <w:color w:val="000000" w:themeColor="text1"/>
          <w:sz w:val="28"/>
          <w:szCs w:val="28"/>
          <w:lang w:eastAsia="ru-RU"/>
        </w:rPr>
        <w:t>) пресс-конференци</w:t>
      </w:r>
      <w:r w:rsidR="00967402" w:rsidRPr="00AA62AD">
        <w:rPr>
          <w:rFonts w:ascii="Times New Roman" w:eastAsia="Times New Roman" w:hAnsi="Times New Roman" w:cs="Times New Roman"/>
          <w:color w:val="000000" w:themeColor="text1"/>
          <w:sz w:val="28"/>
          <w:szCs w:val="28"/>
          <w:lang w:eastAsia="ru-RU"/>
        </w:rPr>
        <w:t>и</w:t>
      </w:r>
      <w:r w:rsidRPr="00AA62AD">
        <w:rPr>
          <w:rFonts w:ascii="Times New Roman" w:eastAsia="Times New Roman" w:hAnsi="Times New Roman" w:cs="Times New Roman"/>
          <w:color w:val="000000" w:themeColor="text1"/>
          <w:sz w:val="28"/>
          <w:szCs w:val="28"/>
          <w:lang w:eastAsia="ru-RU"/>
        </w:rPr>
        <w:t>, брифинг</w:t>
      </w:r>
      <w:r w:rsidR="00967402" w:rsidRPr="00AA62AD">
        <w:rPr>
          <w:rFonts w:ascii="Times New Roman" w:eastAsia="Times New Roman" w:hAnsi="Times New Roman" w:cs="Times New Roman"/>
          <w:color w:val="000000" w:themeColor="text1"/>
          <w:sz w:val="28"/>
          <w:szCs w:val="28"/>
          <w:lang w:eastAsia="ru-RU"/>
        </w:rPr>
        <w:t>а</w:t>
      </w:r>
      <w:r w:rsidRPr="00AA62AD">
        <w:rPr>
          <w:rFonts w:ascii="Times New Roman" w:eastAsia="Times New Roman" w:hAnsi="Times New Roman" w:cs="Times New Roman"/>
          <w:color w:val="000000" w:themeColor="text1"/>
          <w:sz w:val="28"/>
          <w:szCs w:val="28"/>
          <w:lang w:eastAsia="ru-RU"/>
        </w:rPr>
        <w:t xml:space="preserve"> и «круглых стол</w:t>
      </w:r>
      <w:r w:rsidR="00967402" w:rsidRPr="00AA62AD">
        <w:rPr>
          <w:rFonts w:ascii="Times New Roman" w:eastAsia="Times New Roman" w:hAnsi="Times New Roman" w:cs="Times New Roman"/>
          <w:color w:val="000000" w:themeColor="text1"/>
          <w:sz w:val="28"/>
          <w:szCs w:val="28"/>
          <w:lang w:eastAsia="ru-RU"/>
        </w:rPr>
        <w:t>а</w:t>
      </w:r>
      <w:r w:rsidRPr="00AA62AD">
        <w:rPr>
          <w:rFonts w:ascii="Times New Roman" w:eastAsia="Times New Roman" w:hAnsi="Times New Roman" w:cs="Times New Roman"/>
          <w:color w:val="000000" w:themeColor="text1"/>
          <w:sz w:val="28"/>
          <w:szCs w:val="28"/>
          <w:lang w:eastAsia="ru-RU"/>
        </w:rPr>
        <w:t>». При поддержке Госавтоинспекции подготовлено 1</w:t>
      </w:r>
      <w:r w:rsidR="00767CCD" w:rsidRPr="00AA62AD">
        <w:rPr>
          <w:rFonts w:ascii="Times New Roman" w:eastAsia="Times New Roman" w:hAnsi="Times New Roman" w:cs="Times New Roman"/>
          <w:color w:val="000000" w:themeColor="text1"/>
          <w:sz w:val="28"/>
          <w:szCs w:val="28"/>
          <w:lang w:eastAsia="ru-RU"/>
        </w:rPr>
        <w:t>5</w:t>
      </w:r>
      <w:r w:rsidRPr="00AA62AD">
        <w:rPr>
          <w:rFonts w:ascii="Times New Roman" w:eastAsia="Times New Roman" w:hAnsi="Times New Roman" w:cs="Times New Roman"/>
          <w:color w:val="000000" w:themeColor="text1"/>
          <w:sz w:val="28"/>
          <w:szCs w:val="28"/>
          <w:lang w:eastAsia="ru-RU"/>
        </w:rPr>
        <w:t xml:space="preserve"> тематических программ по безопасности дорожного движения «Пешеход, дорога, водитель» на телеканале «8Канал».</w:t>
      </w:r>
    </w:p>
    <w:p w:rsidR="00880903" w:rsidRPr="00AA62AD" w:rsidRDefault="00831294" w:rsidP="00AA62AD">
      <w:pPr>
        <w:widowControl w:val="0"/>
        <w:pBdr>
          <w:bottom w:val="single" w:sz="4" w:space="31" w:color="FFFFFF"/>
        </w:pBdr>
        <w:spacing w:after="0" w:line="240" w:lineRule="auto"/>
        <w:ind w:firstLine="709"/>
        <w:jc w:val="both"/>
        <w:rPr>
          <w:rFonts w:ascii="Times New Roman" w:hAnsi="Times New Roman" w:cs="Times New Roman"/>
          <w:sz w:val="28"/>
          <w:szCs w:val="28"/>
        </w:rPr>
      </w:pPr>
      <w:r w:rsidRPr="00AA62AD">
        <w:rPr>
          <w:rFonts w:ascii="Times New Roman" w:hAnsi="Times New Roman" w:cs="Times New Roman"/>
          <w:sz w:val="28"/>
          <w:szCs w:val="28"/>
        </w:rPr>
        <w:t>И</w:t>
      </w:r>
      <w:r w:rsidR="00880903" w:rsidRPr="00AA62AD">
        <w:rPr>
          <w:rFonts w:ascii="Times New Roman" w:hAnsi="Times New Roman" w:cs="Times New Roman"/>
          <w:sz w:val="28"/>
          <w:szCs w:val="28"/>
        </w:rPr>
        <w:t xml:space="preserve">зготовлен профилактический видеоролик по безопасности пассажиров в транспортных средствах, в </w:t>
      </w:r>
      <w:proofErr w:type="spellStart"/>
      <w:r w:rsidR="00880903" w:rsidRPr="00AA62AD">
        <w:rPr>
          <w:rFonts w:ascii="Times New Roman" w:hAnsi="Times New Roman" w:cs="Times New Roman"/>
          <w:sz w:val="28"/>
          <w:szCs w:val="28"/>
        </w:rPr>
        <w:t>т.ч</w:t>
      </w:r>
      <w:proofErr w:type="spellEnd"/>
      <w:r w:rsidR="00880903" w:rsidRPr="00AA62AD">
        <w:rPr>
          <w:rFonts w:ascii="Times New Roman" w:hAnsi="Times New Roman" w:cs="Times New Roman"/>
          <w:sz w:val="28"/>
          <w:szCs w:val="28"/>
        </w:rPr>
        <w:t xml:space="preserve">. детей, при следовании на загородных трассах, который размещен в самых крупных социальных сетях региона с общим охватом более 900 тыс. подписчиков; на 30-ти автозаправочных станциях; в чатах родителей, на сайтах образовательных организаций; в пунктах МРЭО и МФЦ; на 95 светодиодных экранах краевого центра. </w:t>
      </w:r>
    </w:p>
    <w:p w:rsidR="00880903" w:rsidRPr="00AA62AD" w:rsidRDefault="00880903" w:rsidP="00AA62AD">
      <w:pPr>
        <w:widowControl w:val="0"/>
        <w:pBdr>
          <w:bottom w:val="single" w:sz="4" w:space="31" w:color="FFFFFF"/>
        </w:pBdr>
        <w:spacing w:after="0" w:line="240" w:lineRule="auto"/>
        <w:ind w:firstLine="709"/>
        <w:jc w:val="both"/>
        <w:rPr>
          <w:rFonts w:ascii="Times New Roman" w:hAnsi="Times New Roman" w:cs="Times New Roman"/>
          <w:sz w:val="28"/>
          <w:szCs w:val="28"/>
        </w:rPr>
      </w:pPr>
      <w:r w:rsidRPr="00AA62AD">
        <w:rPr>
          <w:rFonts w:ascii="Times New Roman" w:hAnsi="Times New Roman" w:cs="Times New Roman"/>
          <w:sz w:val="28"/>
          <w:szCs w:val="28"/>
        </w:rPr>
        <w:t>Сотрудни</w:t>
      </w:r>
      <w:r w:rsidR="00042562" w:rsidRPr="00AA62AD">
        <w:rPr>
          <w:rFonts w:ascii="Times New Roman" w:hAnsi="Times New Roman" w:cs="Times New Roman"/>
          <w:sz w:val="28"/>
          <w:szCs w:val="28"/>
        </w:rPr>
        <w:t xml:space="preserve">ками ДПС </w:t>
      </w:r>
      <w:r w:rsidR="00E12529" w:rsidRPr="00AA62AD">
        <w:rPr>
          <w:rFonts w:ascii="Times New Roman" w:hAnsi="Times New Roman" w:cs="Times New Roman"/>
          <w:sz w:val="28"/>
          <w:szCs w:val="28"/>
        </w:rPr>
        <w:t>при надзоре за движением</w:t>
      </w:r>
      <w:r w:rsidR="00042562" w:rsidRPr="00AA62AD">
        <w:rPr>
          <w:rFonts w:ascii="Times New Roman" w:hAnsi="Times New Roman" w:cs="Times New Roman"/>
          <w:sz w:val="28"/>
          <w:szCs w:val="28"/>
        </w:rPr>
        <w:t xml:space="preserve"> выявлено 5 276</w:t>
      </w:r>
      <w:r w:rsidRPr="00AA62AD">
        <w:rPr>
          <w:rFonts w:ascii="Times New Roman" w:hAnsi="Times New Roman" w:cs="Times New Roman"/>
          <w:sz w:val="28"/>
          <w:szCs w:val="28"/>
        </w:rPr>
        <w:t xml:space="preserve"> нарушений требования правил перевозки детей </w:t>
      </w:r>
      <w:r w:rsidR="00042562" w:rsidRPr="00AA62AD">
        <w:rPr>
          <w:rFonts w:ascii="Times New Roman" w:hAnsi="Times New Roman" w:cs="Times New Roman"/>
          <w:sz w:val="28"/>
          <w:szCs w:val="28"/>
        </w:rPr>
        <w:t>по ч. 3 ст. 12.23 КоАП РФ (-23,0%, АППГ 6854</w:t>
      </w:r>
      <w:r w:rsidRPr="00AA62AD">
        <w:rPr>
          <w:rFonts w:ascii="Times New Roman" w:hAnsi="Times New Roman" w:cs="Times New Roman"/>
          <w:sz w:val="28"/>
          <w:szCs w:val="28"/>
        </w:rPr>
        <w:t>).</w:t>
      </w:r>
    </w:p>
    <w:p w:rsidR="00880903" w:rsidRDefault="00880903" w:rsidP="00AA62AD">
      <w:pPr>
        <w:widowControl w:val="0"/>
        <w:pBdr>
          <w:bottom w:val="single" w:sz="4" w:space="31" w:color="FFFFFF"/>
        </w:pBdr>
        <w:spacing w:after="0" w:line="240" w:lineRule="auto"/>
        <w:ind w:firstLine="709"/>
        <w:jc w:val="both"/>
        <w:rPr>
          <w:rFonts w:ascii="Times New Roman" w:hAnsi="Times New Roman" w:cs="Times New Roman"/>
          <w:sz w:val="28"/>
          <w:szCs w:val="28"/>
        </w:rPr>
      </w:pPr>
      <w:r w:rsidRPr="00AA62AD">
        <w:rPr>
          <w:rFonts w:ascii="Times New Roman" w:hAnsi="Times New Roman" w:cs="Times New Roman"/>
          <w:sz w:val="28"/>
          <w:szCs w:val="28"/>
        </w:rPr>
        <w:t xml:space="preserve">Несмотря на существенное увеличение транспортной нагрузки на </w:t>
      </w:r>
      <w:r w:rsidR="00AD35B6" w:rsidRPr="00AA62AD">
        <w:rPr>
          <w:rFonts w:ascii="Times New Roman" w:hAnsi="Times New Roman" w:cs="Times New Roman"/>
          <w:sz w:val="28"/>
          <w:szCs w:val="28"/>
        </w:rPr>
        <w:t>автодороги региона</w:t>
      </w:r>
      <w:r w:rsidRPr="00AA62AD">
        <w:rPr>
          <w:rFonts w:ascii="Times New Roman" w:hAnsi="Times New Roman" w:cs="Times New Roman"/>
          <w:sz w:val="28"/>
          <w:szCs w:val="28"/>
        </w:rPr>
        <w:t xml:space="preserve">, профилактическая работа по предупреждению ДДТТ, проведенная в течение </w:t>
      </w:r>
      <w:r w:rsidR="00AD35B6" w:rsidRPr="00AA62AD">
        <w:rPr>
          <w:rFonts w:ascii="Times New Roman" w:hAnsi="Times New Roman" w:cs="Times New Roman"/>
          <w:sz w:val="28"/>
          <w:szCs w:val="28"/>
        </w:rPr>
        <w:t>10</w:t>
      </w:r>
      <w:r w:rsidRPr="00AA62AD">
        <w:rPr>
          <w:rFonts w:ascii="Times New Roman" w:hAnsi="Times New Roman" w:cs="Times New Roman"/>
          <w:sz w:val="28"/>
          <w:szCs w:val="28"/>
        </w:rPr>
        <w:t xml:space="preserve"> месяцев </w:t>
      </w:r>
      <w:proofErr w:type="spellStart"/>
      <w:r w:rsidR="00821A8A" w:rsidRPr="00AA62AD">
        <w:rPr>
          <w:rFonts w:ascii="Times New Roman" w:hAnsi="Times New Roman" w:cs="Times New Roman"/>
          <w:sz w:val="28"/>
          <w:szCs w:val="28"/>
        </w:rPr>
        <w:t>т.г</w:t>
      </w:r>
      <w:proofErr w:type="spellEnd"/>
      <w:r w:rsidR="00821A8A" w:rsidRPr="00AA62AD">
        <w:rPr>
          <w:rFonts w:ascii="Times New Roman" w:hAnsi="Times New Roman" w:cs="Times New Roman"/>
          <w:sz w:val="28"/>
          <w:szCs w:val="28"/>
        </w:rPr>
        <w:t>.</w:t>
      </w:r>
      <w:r w:rsidRPr="00AA62AD">
        <w:rPr>
          <w:rFonts w:ascii="Times New Roman" w:hAnsi="Times New Roman" w:cs="Times New Roman"/>
          <w:sz w:val="28"/>
          <w:szCs w:val="28"/>
        </w:rPr>
        <w:t xml:space="preserve">, способствовала </w:t>
      </w:r>
      <w:r w:rsidR="00AD35B6" w:rsidRPr="00AA62AD">
        <w:rPr>
          <w:rFonts w:ascii="Times New Roman" w:hAnsi="Times New Roman" w:cs="Times New Roman"/>
          <w:sz w:val="28"/>
          <w:szCs w:val="28"/>
        </w:rPr>
        <w:t>снижению аварийности с участием несовершеннолетних</w:t>
      </w:r>
      <w:r w:rsidRPr="00AA62AD">
        <w:rPr>
          <w:rFonts w:ascii="Times New Roman" w:hAnsi="Times New Roman" w:cs="Times New Roman"/>
          <w:sz w:val="28"/>
          <w:szCs w:val="28"/>
        </w:rPr>
        <w:t xml:space="preserve">. </w:t>
      </w:r>
      <w:r w:rsidR="00821A8A" w:rsidRPr="00AA62AD">
        <w:rPr>
          <w:rFonts w:ascii="Times New Roman" w:hAnsi="Times New Roman" w:cs="Times New Roman"/>
          <w:sz w:val="28"/>
          <w:szCs w:val="28"/>
        </w:rPr>
        <w:t>Вместе с тем</w:t>
      </w:r>
      <w:r w:rsidR="00515BDF" w:rsidRPr="00AA62AD">
        <w:rPr>
          <w:rFonts w:ascii="Times New Roman" w:hAnsi="Times New Roman" w:cs="Times New Roman"/>
          <w:sz w:val="28"/>
          <w:szCs w:val="28"/>
        </w:rPr>
        <w:t xml:space="preserve">, </w:t>
      </w:r>
      <w:r w:rsidR="00821A8A" w:rsidRPr="00AA62AD">
        <w:rPr>
          <w:rFonts w:ascii="Times New Roman" w:hAnsi="Times New Roman" w:cs="Times New Roman"/>
          <w:sz w:val="28"/>
          <w:szCs w:val="28"/>
        </w:rPr>
        <w:t>сохраняется</w:t>
      </w:r>
      <w:r w:rsidR="00515BDF" w:rsidRPr="00AA62AD">
        <w:rPr>
          <w:rFonts w:ascii="Times New Roman" w:hAnsi="Times New Roman" w:cs="Times New Roman"/>
          <w:sz w:val="28"/>
          <w:szCs w:val="28"/>
        </w:rPr>
        <w:t xml:space="preserve"> необходимость в </w:t>
      </w:r>
      <w:r w:rsidR="00821A8A" w:rsidRPr="00AA62AD">
        <w:rPr>
          <w:rFonts w:ascii="Times New Roman" w:hAnsi="Times New Roman" w:cs="Times New Roman"/>
          <w:sz w:val="28"/>
          <w:szCs w:val="28"/>
        </w:rPr>
        <w:t xml:space="preserve">повышении эффективности </w:t>
      </w:r>
      <w:r w:rsidR="00515BDF" w:rsidRPr="00AA62AD">
        <w:rPr>
          <w:rFonts w:ascii="Times New Roman" w:hAnsi="Times New Roman" w:cs="Times New Roman"/>
          <w:sz w:val="28"/>
          <w:szCs w:val="28"/>
        </w:rPr>
        <w:t>профилактической работы с целью снижения тяжести последствий в результате ДТП с участием детей.</w:t>
      </w:r>
      <w:r w:rsidR="00515BDF">
        <w:rPr>
          <w:rFonts w:ascii="Times New Roman" w:hAnsi="Times New Roman" w:cs="Times New Roman"/>
          <w:sz w:val="28"/>
          <w:szCs w:val="28"/>
        </w:rPr>
        <w:t xml:space="preserve"> </w:t>
      </w:r>
    </w:p>
    <w:p w:rsidR="000A2F47" w:rsidRDefault="000A2F47" w:rsidP="00AA62AD">
      <w:pPr>
        <w:widowControl w:val="0"/>
        <w:pBdr>
          <w:bottom w:val="single" w:sz="4" w:space="31" w:color="FFFFFF"/>
        </w:pBdr>
        <w:spacing w:after="0" w:line="240" w:lineRule="auto"/>
        <w:ind w:firstLine="709"/>
        <w:jc w:val="both"/>
        <w:rPr>
          <w:rFonts w:ascii="Times New Roman" w:hAnsi="Times New Roman" w:cs="Times New Roman"/>
          <w:sz w:val="28"/>
          <w:szCs w:val="28"/>
        </w:rPr>
      </w:pPr>
    </w:p>
    <w:p w:rsidR="000A2F47" w:rsidRPr="00880903" w:rsidRDefault="000A2F47" w:rsidP="00AA62AD">
      <w:pPr>
        <w:pBdr>
          <w:bottom w:val="single" w:sz="4" w:space="31" w:color="FFFFFF"/>
        </w:pBdr>
        <w:spacing w:after="0" w:line="240" w:lineRule="auto"/>
        <w:ind w:firstLine="709"/>
        <w:jc w:val="both"/>
        <w:rPr>
          <w:rFonts w:ascii="Times New Roman" w:hAnsi="Times New Roman" w:cs="Times New Roman"/>
          <w:sz w:val="28"/>
          <w:szCs w:val="28"/>
        </w:rPr>
      </w:pPr>
    </w:p>
    <w:sectPr w:rsidR="000A2F47" w:rsidRPr="00880903">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6B9" w:rsidRDefault="001D06B9" w:rsidP="00880903">
      <w:pPr>
        <w:spacing w:after="0" w:line="240" w:lineRule="auto"/>
      </w:pPr>
      <w:r>
        <w:separator/>
      </w:r>
    </w:p>
  </w:endnote>
  <w:endnote w:type="continuationSeparator" w:id="0">
    <w:p w:rsidR="001D06B9" w:rsidRDefault="001D06B9" w:rsidP="00880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6F9" w:rsidRDefault="002836F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6F9" w:rsidRDefault="002836F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6F9" w:rsidRDefault="002836F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6B9" w:rsidRDefault="001D06B9" w:rsidP="00880903">
      <w:pPr>
        <w:spacing w:after="0" w:line="240" w:lineRule="auto"/>
      </w:pPr>
      <w:r>
        <w:separator/>
      </w:r>
    </w:p>
  </w:footnote>
  <w:footnote w:type="continuationSeparator" w:id="0">
    <w:p w:rsidR="001D06B9" w:rsidRDefault="001D06B9" w:rsidP="00880903">
      <w:pPr>
        <w:spacing w:after="0" w:line="240" w:lineRule="auto"/>
      </w:pPr>
      <w:r>
        <w:continuationSeparator/>
      </w:r>
    </w:p>
  </w:footnote>
  <w:footnote w:id="1">
    <w:p w:rsidR="002836F9" w:rsidRDefault="002836F9" w:rsidP="00880838">
      <w:pPr>
        <w:pStyle w:val="a3"/>
      </w:pPr>
      <w:r>
        <w:rPr>
          <w:rStyle w:val="a5"/>
        </w:rPr>
        <w:footnoteRef/>
      </w:r>
      <w:r>
        <w:t xml:space="preserve"> Далее – «Форум».</w:t>
      </w:r>
    </w:p>
  </w:footnote>
  <w:footnote w:id="2">
    <w:p w:rsidR="002836F9" w:rsidRDefault="002836F9" w:rsidP="00E40694">
      <w:pPr>
        <w:pStyle w:val="a3"/>
      </w:pPr>
      <w:r>
        <w:rPr>
          <w:rStyle w:val="a5"/>
        </w:rPr>
        <w:footnoteRef/>
      </w:r>
      <w:r>
        <w:t xml:space="preserve"> Далее – «ЮИД».</w:t>
      </w:r>
    </w:p>
  </w:footnote>
  <w:footnote w:id="3">
    <w:p w:rsidR="002836F9" w:rsidRDefault="002836F9">
      <w:pPr>
        <w:pStyle w:val="a3"/>
      </w:pPr>
      <w:r>
        <w:rPr>
          <w:rStyle w:val="a5"/>
        </w:rPr>
        <w:footnoteRef/>
      </w:r>
      <w:r>
        <w:t xml:space="preserve"> Далее – «</w:t>
      </w:r>
      <w:proofErr w:type="spellStart"/>
      <w:r>
        <w:t>Кмпания</w:t>
      </w:r>
      <w:proofErr w:type="spellEnd"/>
      <w:r>
        <w:t>».</w:t>
      </w:r>
    </w:p>
  </w:footnote>
  <w:footnote w:id="4">
    <w:p w:rsidR="002836F9" w:rsidRDefault="002836F9">
      <w:pPr>
        <w:pStyle w:val="a3"/>
      </w:pPr>
      <w:r>
        <w:rPr>
          <w:rStyle w:val="a5"/>
        </w:rPr>
        <w:footnoteRef/>
      </w:r>
      <w:r>
        <w:t xml:space="preserve"> Далее – «СМИ».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6F9" w:rsidRDefault="002836F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6F9" w:rsidRDefault="002836F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6F9" w:rsidRDefault="002836F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CD6"/>
    <w:rsid w:val="0000195E"/>
    <w:rsid w:val="00005237"/>
    <w:rsid w:val="00015463"/>
    <w:rsid w:val="00026A45"/>
    <w:rsid w:val="00031F9A"/>
    <w:rsid w:val="00042562"/>
    <w:rsid w:val="00055FA5"/>
    <w:rsid w:val="00056E3A"/>
    <w:rsid w:val="000614DF"/>
    <w:rsid w:val="000962CB"/>
    <w:rsid w:val="000A1B97"/>
    <w:rsid w:val="000A1DF6"/>
    <w:rsid w:val="000A2BA1"/>
    <w:rsid w:val="000A2F47"/>
    <w:rsid w:val="000B5B61"/>
    <w:rsid w:val="000B6540"/>
    <w:rsid w:val="000D6D60"/>
    <w:rsid w:val="000F2031"/>
    <w:rsid w:val="000F3453"/>
    <w:rsid w:val="000F6702"/>
    <w:rsid w:val="0010304F"/>
    <w:rsid w:val="00105A01"/>
    <w:rsid w:val="00124E79"/>
    <w:rsid w:val="00125974"/>
    <w:rsid w:val="0013368F"/>
    <w:rsid w:val="00135C00"/>
    <w:rsid w:val="00144699"/>
    <w:rsid w:val="00156A08"/>
    <w:rsid w:val="001870D3"/>
    <w:rsid w:val="001A0646"/>
    <w:rsid w:val="001A462D"/>
    <w:rsid w:val="001A62EB"/>
    <w:rsid w:val="001B749F"/>
    <w:rsid w:val="001C1F3A"/>
    <w:rsid w:val="001C7DFD"/>
    <w:rsid w:val="001D006D"/>
    <w:rsid w:val="001D06B9"/>
    <w:rsid w:val="00204854"/>
    <w:rsid w:val="00206BFD"/>
    <w:rsid w:val="002107DF"/>
    <w:rsid w:val="002155F1"/>
    <w:rsid w:val="00244731"/>
    <w:rsid w:val="002503DC"/>
    <w:rsid w:val="00252BCE"/>
    <w:rsid w:val="00255DAC"/>
    <w:rsid w:val="0025727E"/>
    <w:rsid w:val="00257993"/>
    <w:rsid w:val="00260468"/>
    <w:rsid w:val="0027652C"/>
    <w:rsid w:val="002811F3"/>
    <w:rsid w:val="002836F9"/>
    <w:rsid w:val="00285D4A"/>
    <w:rsid w:val="002A30F6"/>
    <w:rsid w:val="002B4E73"/>
    <w:rsid w:val="002B6904"/>
    <w:rsid w:val="002D4FD9"/>
    <w:rsid w:val="002D7169"/>
    <w:rsid w:val="002E0C6C"/>
    <w:rsid w:val="002E0E8E"/>
    <w:rsid w:val="002E1ED7"/>
    <w:rsid w:val="002E452A"/>
    <w:rsid w:val="002E59B5"/>
    <w:rsid w:val="002E7FD5"/>
    <w:rsid w:val="00303A47"/>
    <w:rsid w:val="00310C52"/>
    <w:rsid w:val="003172CC"/>
    <w:rsid w:val="0032001D"/>
    <w:rsid w:val="00320E76"/>
    <w:rsid w:val="00324EFC"/>
    <w:rsid w:val="00332C68"/>
    <w:rsid w:val="00352B00"/>
    <w:rsid w:val="0036268D"/>
    <w:rsid w:val="003654A7"/>
    <w:rsid w:val="00377E2F"/>
    <w:rsid w:val="00384086"/>
    <w:rsid w:val="00385765"/>
    <w:rsid w:val="003929B3"/>
    <w:rsid w:val="0039460F"/>
    <w:rsid w:val="003A43F9"/>
    <w:rsid w:val="003A5C97"/>
    <w:rsid w:val="003B0347"/>
    <w:rsid w:val="003B3327"/>
    <w:rsid w:val="003B5253"/>
    <w:rsid w:val="003C04E6"/>
    <w:rsid w:val="003C6F6A"/>
    <w:rsid w:val="003D1609"/>
    <w:rsid w:val="003D1C9C"/>
    <w:rsid w:val="003D7DB8"/>
    <w:rsid w:val="003E3CD6"/>
    <w:rsid w:val="003E60E5"/>
    <w:rsid w:val="003F2907"/>
    <w:rsid w:val="003F3348"/>
    <w:rsid w:val="004013BE"/>
    <w:rsid w:val="00425C06"/>
    <w:rsid w:val="00432031"/>
    <w:rsid w:val="00435DE6"/>
    <w:rsid w:val="00457072"/>
    <w:rsid w:val="00457B20"/>
    <w:rsid w:val="0046693A"/>
    <w:rsid w:val="0047709E"/>
    <w:rsid w:val="0047741E"/>
    <w:rsid w:val="00485147"/>
    <w:rsid w:val="00485A14"/>
    <w:rsid w:val="0049245E"/>
    <w:rsid w:val="004A6EAF"/>
    <w:rsid w:val="004B11D0"/>
    <w:rsid w:val="004B678C"/>
    <w:rsid w:val="004C28BB"/>
    <w:rsid w:val="004C3996"/>
    <w:rsid w:val="004C5887"/>
    <w:rsid w:val="004D2296"/>
    <w:rsid w:val="004E63B5"/>
    <w:rsid w:val="004E7547"/>
    <w:rsid w:val="00503FC8"/>
    <w:rsid w:val="00506849"/>
    <w:rsid w:val="00515BDF"/>
    <w:rsid w:val="00517918"/>
    <w:rsid w:val="00517D24"/>
    <w:rsid w:val="00536B04"/>
    <w:rsid w:val="0054024B"/>
    <w:rsid w:val="00545608"/>
    <w:rsid w:val="0055395D"/>
    <w:rsid w:val="00556DB0"/>
    <w:rsid w:val="005630B2"/>
    <w:rsid w:val="005652A1"/>
    <w:rsid w:val="00565695"/>
    <w:rsid w:val="00566265"/>
    <w:rsid w:val="005707EB"/>
    <w:rsid w:val="00571E2B"/>
    <w:rsid w:val="00576CFB"/>
    <w:rsid w:val="00586177"/>
    <w:rsid w:val="0058696F"/>
    <w:rsid w:val="00592509"/>
    <w:rsid w:val="00592926"/>
    <w:rsid w:val="005B6B06"/>
    <w:rsid w:val="005D0D3D"/>
    <w:rsid w:val="005D300B"/>
    <w:rsid w:val="005E7ED1"/>
    <w:rsid w:val="005F7780"/>
    <w:rsid w:val="00603428"/>
    <w:rsid w:val="0060359E"/>
    <w:rsid w:val="006235A4"/>
    <w:rsid w:val="006278A2"/>
    <w:rsid w:val="00640DC9"/>
    <w:rsid w:val="006432E6"/>
    <w:rsid w:val="006434FC"/>
    <w:rsid w:val="0065380E"/>
    <w:rsid w:val="006610E5"/>
    <w:rsid w:val="006654FB"/>
    <w:rsid w:val="006673F9"/>
    <w:rsid w:val="00670C8F"/>
    <w:rsid w:val="006822BC"/>
    <w:rsid w:val="0068272B"/>
    <w:rsid w:val="00684D60"/>
    <w:rsid w:val="00692A6C"/>
    <w:rsid w:val="006938CA"/>
    <w:rsid w:val="006A694A"/>
    <w:rsid w:val="006C38D7"/>
    <w:rsid w:val="006C5592"/>
    <w:rsid w:val="006C6CF6"/>
    <w:rsid w:val="006E2893"/>
    <w:rsid w:val="006E632F"/>
    <w:rsid w:val="006E7879"/>
    <w:rsid w:val="006E7B28"/>
    <w:rsid w:val="006F1B3D"/>
    <w:rsid w:val="006F29EC"/>
    <w:rsid w:val="006F4CC8"/>
    <w:rsid w:val="006F75DE"/>
    <w:rsid w:val="00707B5C"/>
    <w:rsid w:val="00732333"/>
    <w:rsid w:val="00733648"/>
    <w:rsid w:val="00750A95"/>
    <w:rsid w:val="00752DA2"/>
    <w:rsid w:val="00756AEA"/>
    <w:rsid w:val="007617A8"/>
    <w:rsid w:val="00767CCD"/>
    <w:rsid w:val="00776D11"/>
    <w:rsid w:val="007806BD"/>
    <w:rsid w:val="00786C1B"/>
    <w:rsid w:val="0079771E"/>
    <w:rsid w:val="00797B07"/>
    <w:rsid w:val="007A39FB"/>
    <w:rsid w:val="007B2575"/>
    <w:rsid w:val="007B2AFC"/>
    <w:rsid w:val="007B3806"/>
    <w:rsid w:val="007C4FD5"/>
    <w:rsid w:val="007C7792"/>
    <w:rsid w:val="007D1272"/>
    <w:rsid w:val="007D2B1D"/>
    <w:rsid w:val="007E1D91"/>
    <w:rsid w:val="007E256A"/>
    <w:rsid w:val="007F6D45"/>
    <w:rsid w:val="00821A8A"/>
    <w:rsid w:val="008232C6"/>
    <w:rsid w:val="00824CCF"/>
    <w:rsid w:val="00825A65"/>
    <w:rsid w:val="00831294"/>
    <w:rsid w:val="00834C3D"/>
    <w:rsid w:val="00836D35"/>
    <w:rsid w:val="00842A9D"/>
    <w:rsid w:val="00864435"/>
    <w:rsid w:val="00867911"/>
    <w:rsid w:val="00880838"/>
    <w:rsid w:val="00880903"/>
    <w:rsid w:val="00896CA2"/>
    <w:rsid w:val="008A4DAA"/>
    <w:rsid w:val="008D4662"/>
    <w:rsid w:val="008D7DFD"/>
    <w:rsid w:val="008E6363"/>
    <w:rsid w:val="008F51DF"/>
    <w:rsid w:val="009004B7"/>
    <w:rsid w:val="00901B2C"/>
    <w:rsid w:val="00913862"/>
    <w:rsid w:val="00914DB0"/>
    <w:rsid w:val="009206A2"/>
    <w:rsid w:val="009250EF"/>
    <w:rsid w:val="00933A8B"/>
    <w:rsid w:val="00940807"/>
    <w:rsid w:val="00941745"/>
    <w:rsid w:val="00941FD5"/>
    <w:rsid w:val="00951199"/>
    <w:rsid w:val="00956B7E"/>
    <w:rsid w:val="00957DCD"/>
    <w:rsid w:val="00962A64"/>
    <w:rsid w:val="00966349"/>
    <w:rsid w:val="00967402"/>
    <w:rsid w:val="0097212E"/>
    <w:rsid w:val="009742C9"/>
    <w:rsid w:val="00986243"/>
    <w:rsid w:val="009949F3"/>
    <w:rsid w:val="009A045B"/>
    <w:rsid w:val="009A1221"/>
    <w:rsid w:val="009B6340"/>
    <w:rsid w:val="009C44E5"/>
    <w:rsid w:val="009C55EE"/>
    <w:rsid w:val="009D2249"/>
    <w:rsid w:val="009D5351"/>
    <w:rsid w:val="009E5128"/>
    <w:rsid w:val="009F24C9"/>
    <w:rsid w:val="009F7646"/>
    <w:rsid w:val="00A103A2"/>
    <w:rsid w:val="00A12E93"/>
    <w:rsid w:val="00A15A8B"/>
    <w:rsid w:val="00A227A7"/>
    <w:rsid w:val="00A22BC6"/>
    <w:rsid w:val="00A36D84"/>
    <w:rsid w:val="00A40B6B"/>
    <w:rsid w:val="00A6178B"/>
    <w:rsid w:val="00A61880"/>
    <w:rsid w:val="00A7671A"/>
    <w:rsid w:val="00A827E0"/>
    <w:rsid w:val="00A82DC6"/>
    <w:rsid w:val="00A86086"/>
    <w:rsid w:val="00A86BCC"/>
    <w:rsid w:val="00A87B00"/>
    <w:rsid w:val="00A87F82"/>
    <w:rsid w:val="00A87FBE"/>
    <w:rsid w:val="00A910BE"/>
    <w:rsid w:val="00A94076"/>
    <w:rsid w:val="00AA5D9C"/>
    <w:rsid w:val="00AA62AD"/>
    <w:rsid w:val="00AB757F"/>
    <w:rsid w:val="00AD35B6"/>
    <w:rsid w:val="00AD502C"/>
    <w:rsid w:val="00AD6295"/>
    <w:rsid w:val="00AD70A9"/>
    <w:rsid w:val="00AE2202"/>
    <w:rsid w:val="00AF1A8B"/>
    <w:rsid w:val="00AF5E19"/>
    <w:rsid w:val="00B02822"/>
    <w:rsid w:val="00B028F7"/>
    <w:rsid w:val="00B21586"/>
    <w:rsid w:val="00B34BFA"/>
    <w:rsid w:val="00B46456"/>
    <w:rsid w:val="00B47072"/>
    <w:rsid w:val="00B50B2D"/>
    <w:rsid w:val="00B573F8"/>
    <w:rsid w:val="00B632A8"/>
    <w:rsid w:val="00B8304C"/>
    <w:rsid w:val="00B9267C"/>
    <w:rsid w:val="00BA7EC9"/>
    <w:rsid w:val="00BB1E9D"/>
    <w:rsid w:val="00BB450A"/>
    <w:rsid w:val="00BB496F"/>
    <w:rsid w:val="00BE7F83"/>
    <w:rsid w:val="00BF5912"/>
    <w:rsid w:val="00C04026"/>
    <w:rsid w:val="00C140BD"/>
    <w:rsid w:val="00C32F6A"/>
    <w:rsid w:val="00C44958"/>
    <w:rsid w:val="00C503A9"/>
    <w:rsid w:val="00C5637C"/>
    <w:rsid w:val="00C57DE4"/>
    <w:rsid w:val="00C60260"/>
    <w:rsid w:val="00C62C3D"/>
    <w:rsid w:val="00C75B65"/>
    <w:rsid w:val="00C77744"/>
    <w:rsid w:val="00C86E03"/>
    <w:rsid w:val="00C94F47"/>
    <w:rsid w:val="00CC0D6E"/>
    <w:rsid w:val="00CC575A"/>
    <w:rsid w:val="00CE5F84"/>
    <w:rsid w:val="00CF1344"/>
    <w:rsid w:val="00CF4335"/>
    <w:rsid w:val="00CF68D5"/>
    <w:rsid w:val="00CF7924"/>
    <w:rsid w:val="00D02678"/>
    <w:rsid w:val="00D03179"/>
    <w:rsid w:val="00D03E66"/>
    <w:rsid w:val="00D068FC"/>
    <w:rsid w:val="00D10F83"/>
    <w:rsid w:val="00D17807"/>
    <w:rsid w:val="00D2376E"/>
    <w:rsid w:val="00D337C3"/>
    <w:rsid w:val="00D36D84"/>
    <w:rsid w:val="00D426D7"/>
    <w:rsid w:val="00D449F6"/>
    <w:rsid w:val="00D56040"/>
    <w:rsid w:val="00D57C10"/>
    <w:rsid w:val="00D75CD6"/>
    <w:rsid w:val="00D926D9"/>
    <w:rsid w:val="00DA05A1"/>
    <w:rsid w:val="00DA7CA6"/>
    <w:rsid w:val="00DB03A9"/>
    <w:rsid w:val="00DB1F40"/>
    <w:rsid w:val="00DC1973"/>
    <w:rsid w:val="00DC32A3"/>
    <w:rsid w:val="00DD5B6A"/>
    <w:rsid w:val="00DE19C7"/>
    <w:rsid w:val="00DE45D2"/>
    <w:rsid w:val="00DF2F94"/>
    <w:rsid w:val="00DF32C3"/>
    <w:rsid w:val="00DF74AF"/>
    <w:rsid w:val="00E0324B"/>
    <w:rsid w:val="00E06DA2"/>
    <w:rsid w:val="00E11AA1"/>
    <w:rsid w:val="00E11C99"/>
    <w:rsid w:val="00E11D82"/>
    <w:rsid w:val="00E12529"/>
    <w:rsid w:val="00E146FD"/>
    <w:rsid w:val="00E14FBD"/>
    <w:rsid w:val="00E27691"/>
    <w:rsid w:val="00E33E75"/>
    <w:rsid w:val="00E40694"/>
    <w:rsid w:val="00E41B71"/>
    <w:rsid w:val="00E41C76"/>
    <w:rsid w:val="00E420E9"/>
    <w:rsid w:val="00E626C4"/>
    <w:rsid w:val="00E63420"/>
    <w:rsid w:val="00E662F3"/>
    <w:rsid w:val="00E6641F"/>
    <w:rsid w:val="00E71364"/>
    <w:rsid w:val="00E71601"/>
    <w:rsid w:val="00E744E5"/>
    <w:rsid w:val="00E77600"/>
    <w:rsid w:val="00E95EEF"/>
    <w:rsid w:val="00EA10F4"/>
    <w:rsid w:val="00EA7BE6"/>
    <w:rsid w:val="00EB2A9F"/>
    <w:rsid w:val="00EC48F9"/>
    <w:rsid w:val="00EC5626"/>
    <w:rsid w:val="00EE2FFD"/>
    <w:rsid w:val="00EE456E"/>
    <w:rsid w:val="00EF35D0"/>
    <w:rsid w:val="00EF5699"/>
    <w:rsid w:val="00F0575E"/>
    <w:rsid w:val="00F201BA"/>
    <w:rsid w:val="00F206C0"/>
    <w:rsid w:val="00F36933"/>
    <w:rsid w:val="00F4633D"/>
    <w:rsid w:val="00F66297"/>
    <w:rsid w:val="00F7266D"/>
    <w:rsid w:val="00F81518"/>
    <w:rsid w:val="00F85BFD"/>
    <w:rsid w:val="00F86121"/>
    <w:rsid w:val="00FB7F12"/>
    <w:rsid w:val="00FC2815"/>
    <w:rsid w:val="00FD3A5A"/>
    <w:rsid w:val="00FE5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4EBCA9-EF5F-47B1-A9FB-4AE7478F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3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 Знак Знак,Текст сноски Знак Знак Знак Знак,Знак Знак Знак,Текст сноски Знак1 Знак,Текст сноски Знак1, Знак,список,Footnote Text Char1,Footnote Text Char3 Char,Footnote Text Char2 Char Char,Footnote Text Char1 Char1 Char Ch"/>
    <w:basedOn w:val="a"/>
    <w:link w:val="a4"/>
    <w:uiPriority w:val="99"/>
    <w:rsid w:val="0088090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Знак Знак,Текст сноски Знак Знак Знак,Текст сноски Знак Знак Знак Знак Знак,Знак Знак Знак Знак,Текст сноски Знак1 Знак Знак,Текст сноски Знак1 Знак1, Знак Знак,список Знак,Footnote Text Char1 Знак,Footnote Text Char3 Char Знак"/>
    <w:basedOn w:val="a0"/>
    <w:link w:val="a3"/>
    <w:uiPriority w:val="99"/>
    <w:rsid w:val="00880903"/>
    <w:rPr>
      <w:rFonts w:ascii="Times New Roman" w:eastAsia="Times New Roman" w:hAnsi="Times New Roman" w:cs="Times New Roman"/>
      <w:sz w:val="20"/>
      <w:szCs w:val="20"/>
      <w:lang w:eastAsia="ru-RU"/>
    </w:rPr>
  </w:style>
  <w:style w:type="character" w:styleId="a5">
    <w:name w:val="footnote reference"/>
    <w:aliases w:val="Footnote Reference/,fr,Текст сновски"/>
    <w:rsid w:val="00880903"/>
    <w:rPr>
      <w:vertAlign w:val="superscript"/>
    </w:rPr>
  </w:style>
  <w:style w:type="table" w:styleId="a6">
    <w:name w:val="Table Grid"/>
    <w:basedOn w:val="a1"/>
    <w:uiPriority w:val="59"/>
    <w:rsid w:val="00285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34C3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34C3D"/>
  </w:style>
  <w:style w:type="paragraph" w:styleId="a9">
    <w:name w:val="footer"/>
    <w:basedOn w:val="a"/>
    <w:link w:val="aa"/>
    <w:uiPriority w:val="99"/>
    <w:unhideWhenUsed/>
    <w:rsid w:val="00834C3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34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obeliatckaia\Desktop\&#1040;&#1085;&#1072;&#1083;&#1080;&#1079;%20&#1077;&#1078;&#1077;&#1084;&#1077;&#1089;&#1103;&#1095;&#1085;&#1099;&#1081;%20&#1076;&#1077;&#1090;&#1080;\&#1082;%20&#1072;&#1085;&#1072;&#1083;&#1080;&#1079;&#1091;%20&#1090;&#1072;&#1073;&#1083;&#1080;&#1094;&#1099;.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300"/>
              <a:t>Динамика ДТП с детьми-пассажирами в</a:t>
            </a:r>
            <a:r>
              <a:rPr lang="ru-RU" sz="1300" baseline="0"/>
              <a:t> возрасте </a:t>
            </a:r>
            <a:r>
              <a:rPr lang="ru-RU" sz="1300"/>
              <a:t>до одного года</a:t>
            </a:r>
            <a:r>
              <a:rPr lang="ru-RU" sz="1300" baseline="0"/>
              <a:t> с нарушениями правил перевозки </a:t>
            </a:r>
            <a:endParaRPr lang="ru-RU" sz="13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Лист1!$R$77</c:f>
              <c:strCache>
                <c:ptCount val="1"/>
                <c:pt idx="0">
                  <c:v>ДТП</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Лист1!$Q$78:$Q$83</c:f>
              <c:numCache>
                <c:formatCode>General</c:formatCode>
                <c:ptCount val="6"/>
                <c:pt idx="0">
                  <c:v>2020</c:v>
                </c:pt>
                <c:pt idx="1">
                  <c:v>2021</c:v>
                </c:pt>
                <c:pt idx="2">
                  <c:v>2022</c:v>
                </c:pt>
                <c:pt idx="3">
                  <c:v>2023</c:v>
                </c:pt>
                <c:pt idx="4">
                  <c:v>2024</c:v>
                </c:pt>
                <c:pt idx="5">
                  <c:v>2025</c:v>
                </c:pt>
              </c:numCache>
            </c:numRef>
          </c:cat>
          <c:val>
            <c:numRef>
              <c:f>Лист1!$R$78:$R$83</c:f>
              <c:numCache>
                <c:formatCode>General</c:formatCode>
                <c:ptCount val="6"/>
                <c:pt idx="0">
                  <c:v>7</c:v>
                </c:pt>
                <c:pt idx="1">
                  <c:v>3</c:v>
                </c:pt>
                <c:pt idx="2">
                  <c:v>4</c:v>
                </c:pt>
                <c:pt idx="3">
                  <c:v>2</c:v>
                </c:pt>
                <c:pt idx="4">
                  <c:v>2</c:v>
                </c:pt>
                <c:pt idx="5">
                  <c:v>1</c:v>
                </c:pt>
              </c:numCache>
            </c:numRef>
          </c:val>
          <c:smooth val="0"/>
        </c:ser>
        <c:ser>
          <c:idx val="1"/>
          <c:order val="1"/>
          <c:tx>
            <c:strRef>
              <c:f>Лист1!$S$77</c:f>
              <c:strCache>
                <c:ptCount val="1"/>
                <c:pt idx="0">
                  <c:v>ранено</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Лист1!$Q$78:$Q$83</c:f>
              <c:numCache>
                <c:formatCode>General</c:formatCode>
                <c:ptCount val="6"/>
                <c:pt idx="0">
                  <c:v>2020</c:v>
                </c:pt>
                <c:pt idx="1">
                  <c:v>2021</c:v>
                </c:pt>
                <c:pt idx="2">
                  <c:v>2022</c:v>
                </c:pt>
                <c:pt idx="3">
                  <c:v>2023</c:v>
                </c:pt>
                <c:pt idx="4">
                  <c:v>2024</c:v>
                </c:pt>
                <c:pt idx="5">
                  <c:v>2025</c:v>
                </c:pt>
              </c:numCache>
            </c:numRef>
          </c:cat>
          <c:val>
            <c:numRef>
              <c:f>Лист1!$S$78:$S$83</c:f>
              <c:numCache>
                <c:formatCode>General</c:formatCode>
                <c:ptCount val="6"/>
                <c:pt idx="0">
                  <c:v>7</c:v>
                </c:pt>
                <c:pt idx="1">
                  <c:v>4</c:v>
                </c:pt>
                <c:pt idx="2">
                  <c:v>7</c:v>
                </c:pt>
                <c:pt idx="3">
                  <c:v>4</c:v>
                </c:pt>
                <c:pt idx="4">
                  <c:v>2</c:v>
                </c:pt>
                <c:pt idx="5">
                  <c:v>1</c:v>
                </c:pt>
              </c:numCache>
            </c:numRef>
          </c:val>
          <c:smooth val="0"/>
        </c:ser>
        <c:ser>
          <c:idx val="2"/>
          <c:order val="2"/>
          <c:tx>
            <c:strRef>
              <c:f>Лист1!$T$77</c:f>
              <c:strCache>
                <c:ptCount val="1"/>
                <c:pt idx="0">
                  <c:v>погибло</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Лист1!$Q$78:$Q$83</c:f>
              <c:numCache>
                <c:formatCode>General</c:formatCode>
                <c:ptCount val="6"/>
                <c:pt idx="0">
                  <c:v>2020</c:v>
                </c:pt>
                <c:pt idx="1">
                  <c:v>2021</c:v>
                </c:pt>
                <c:pt idx="2">
                  <c:v>2022</c:v>
                </c:pt>
                <c:pt idx="3">
                  <c:v>2023</c:v>
                </c:pt>
                <c:pt idx="4">
                  <c:v>2024</c:v>
                </c:pt>
                <c:pt idx="5">
                  <c:v>2025</c:v>
                </c:pt>
              </c:numCache>
            </c:numRef>
          </c:cat>
          <c:val>
            <c:numRef>
              <c:f>Лист1!$T$78:$T$83</c:f>
              <c:numCache>
                <c:formatCode>General</c:formatCode>
                <c:ptCount val="6"/>
                <c:pt idx="0">
                  <c:v>1</c:v>
                </c:pt>
                <c:pt idx="1">
                  <c:v>0</c:v>
                </c:pt>
                <c:pt idx="2">
                  <c:v>1</c:v>
                </c:pt>
                <c:pt idx="3">
                  <c:v>0</c:v>
                </c:pt>
                <c:pt idx="4">
                  <c:v>0</c:v>
                </c:pt>
                <c:pt idx="5">
                  <c:v>0</c:v>
                </c:pt>
              </c:numCache>
            </c:numRef>
          </c:val>
          <c:smooth val="0"/>
        </c:ser>
        <c:dLbls>
          <c:dLblPos val="ctr"/>
          <c:showLegendKey val="0"/>
          <c:showVal val="1"/>
          <c:showCatName val="0"/>
          <c:showSerName val="0"/>
          <c:showPercent val="0"/>
          <c:showBubbleSize val="0"/>
        </c:dLbls>
        <c:marker val="1"/>
        <c:smooth val="0"/>
        <c:axId val="258781696"/>
        <c:axId val="258784048"/>
      </c:lineChart>
      <c:catAx>
        <c:axId val="258781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8784048"/>
        <c:crosses val="autoZero"/>
        <c:auto val="1"/>
        <c:lblAlgn val="ctr"/>
        <c:lblOffset val="100"/>
        <c:noMultiLvlLbl val="0"/>
      </c:catAx>
      <c:valAx>
        <c:axId val="258784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8781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1E889-D647-4259-BD6B-ED4AB7DD9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2201</TotalTime>
  <Pages>1</Pages>
  <Words>3000</Words>
  <Characters>17100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obeliatckaia</dc:creator>
  <cp:keywords/>
  <dc:description/>
  <cp:lastModifiedBy>Завуч</cp:lastModifiedBy>
  <cp:revision>395</cp:revision>
  <dcterms:created xsi:type="dcterms:W3CDTF">2025-11-01T02:07:00Z</dcterms:created>
  <dcterms:modified xsi:type="dcterms:W3CDTF">2025-12-10T02:35:00Z</dcterms:modified>
</cp:coreProperties>
</file>