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06" w:rsidRDefault="000D682D" w:rsidP="0035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2 </w:t>
      </w:r>
      <w:r w:rsidR="00735988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tbl>
      <w:tblPr>
        <w:tblpPr w:leftFromText="180" w:rightFromText="180" w:vertAnchor="page" w:horzAnchor="margin" w:tblpY="1276"/>
        <w:tblW w:w="15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2268"/>
        <w:gridCol w:w="2835"/>
        <w:gridCol w:w="4961"/>
        <w:gridCol w:w="2971"/>
      </w:tblGrid>
      <w:tr w:rsidR="00357206" w:rsidRPr="000256AF" w:rsidTr="00357206">
        <w:trPr>
          <w:trHeight w:val="26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06" w:rsidRPr="000256AF" w:rsidRDefault="00357206" w:rsidP="0035720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1A2BC2" w:rsidRDefault="001F03AA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</w:t>
            </w:r>
            <w:r w:rsidR="00357206">
              <w:rPr>
                <w:rFonts w:ascii="Times New Roman" w:eastAsia="Times New Roman" w:hAnsi="Times New Roman" w:cs="Times New Roman"/>
                <w:sz w:val="24"/>
                <w:szCs w:val="24"/>
              </w:rPr>
              <w:t>одственные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57206" w:rsidRPr="000256AF" w:rsidTr="00357206">
        <w:trPr>
          <w:trHeight w:val="425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0256AF" w:rsidRDefault="00357206" w:rsidP="0035720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pStyle w:val="Style5"/>
              <w:spacing w:line="240" w:lineRule="auto"/>
              <w:ind w:firstLine="0"/>
              <w:rPr>
                <w:i/>
              </w:rPr>
            </w:pPr>
            <w:r>
              <w:t xml:space="preserve">Познакомиться с понятием  </w:t>
            </w:r>
            <w:r>
              <w:rPr>
                <w:i/>
              </w:rPr>
              <w:t>родственные слова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357206" w:rsidRDefault="00357206" w:rsidP="00357206">
            <w:pPr>
              <w:pStyle w:val="Style5"/>
              <w:spacing w:line="240" w:lineRule="auto"/>
              <w:ind w:firstLine="0"/>
            </w:pPr>
            <w:r>
              <w:t xml:space="preserve">Развивать речь; </w:t>
            </w:r>
          </w:p>
          <w:p w:rsidR="00357206" w:rsidRPr="00E26F1E" w:rsidRDefault="00357206" w:rsidP="00357206">
            <w:pPr>
              <w:pStyle w:val="Style5"/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</w:rPr>
            </w:pPr>
            <w:r>
              <w:t>Пополнять словарный запас учащихся.</w:t>
            </w:r>
          </w:p>
        </w:tc>
      </w:tr>
      <w:tr w:rsidR="00357206" w:rsidRPr="000256AF" w:rsidTr="00357206">
        <w:trPr>
          <w:trHeight w:val="41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06" w:rsidRPr="000256AF" w:rsidRDefault="00357206" w:rsidP="0035720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06" w:rsidRDefault="00357206" w:rsidP="00357206">
            <w:pPr>
              <w:pStyle w:val="Style5"/>
              <w:spacing w:before="61" w:line="288" w:lineRule="exact"/>
              <w:ind w:firstLine="0"/>
            </w:pPr>
            <w:r>
              <w:t>- у</w:t>
            </w:r>
            <w:r w:rsidRPr="00F0152B">
              <w:t xml:space="preserve">чащиеся научатся </w:t>
            </w:r>
            <w:r>
              <w:t xml:space="preserve">находить в тексте и образовывать родственные слова; </w:t>
            </w:r>
          </w:p>
          <w:p w:rsidR="00357206" w:rsidRDefault="00357206" w:rsidP="00357206">
            <w:pPr>
              <w:pStyle w:val="Style5"/>
              <w:spacing w:before="61" w:line="288" w:lineRule="exact"/>
              <w:ind w:firstLine="0"/>
            </w:pPr>
            <w:r>
              <w:t xml:space="preserve">-употреблять их в речи; </w:t>
            </w:r>
          </w:p>
          <w:p w:rsidR="00357206" w:rsidRDefault="00357206" w:rsidP="00357206">
            <w:pPr>
              <w:pStyle w:val="Style5"/>
              <w:spacing w:before="61" w:line="288" w:lineRule="exact"/>
              <w:ind w:firstLine="0"/>
            </w:pPr>
            <w:r>
              <w:t xml:space="preserve">-аргументировано отвечать, доказывать свое мнение; </w:t>
            </w:r>
          </w:p>
          <w:p w:rsidR="007133B9" w:rsidRDefault="00357206" w:rsidP="007133B9">
            <w:pPr>
              <w:pStyle w:val="Style5"/>
              <w:spacing w:before="61" w:line="288" w:lineRule="exact"/>
              <w:ind w:firstLine="0"/>
            </w:pPr>
            <w:r>
              <w:t>-анализировать, делать выводы, сравнивать.</w:t>
            </w:r>
          </w:p>
          <w:p w:rsidR="00357206" w:rsidRPr="007133B9" w:rsidRDefault="007133B9" w:rsidP="007133B9">
            <w:pPr>
              <w:pStyle w:val="Style5"/>
              <w:spacing w:before="61" w:line="288" w:lineRule="exact"/>
              <w:ind w:firstLine="0"/>
            </w:pPr>
            <w:r>
              <w:t>- познакомятся со знаком ͡͡͡</w:t>
            </w:r>
          </w:p>
        </w:tc>
      </w:tr>
      <w:tr w:rsidR="00357206" w:rsidRPr="000256AF" w:rsidTr="00357206">
        <w:trPr>
          <w:trHeight w:val="29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06" w:rsidRPr="006B001C" w:rsidRDefault="00357206" w:rsidP="0035720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0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AB0C57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Родственные слова. </w:t>
            </w:r>
          </w:p>
        </w:tc>
      </w:tr>
      <w:tr w:rsidR="00357206" w:rsidRPr="000256AF" w:rsidTr="00357206">
        <w:trPr>
          <w:trHeight w:val="29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06" w:rsidRPr="006B001C" w:rsidRDefault="00357206" w:rsidP="0035720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0256AF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57206" w:rsidRPr="000256AF" w:rsidTr="00357206">
        <w:trPr>
          <w:trHeight w:val="1424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-основные</w:t>
            </w:r>
          </w:p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-дополнительные</w:t>
            </w:r>
          </w:p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Горецкий В.Г.  «Русский язык» 1</w:t>
            </w:r>
            <w:r w:rsidRPr="0002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0D682D" w:rsidRPr="000256AF" w:rsidRDefault="000D682D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57206" w:rsidRPr="000256AF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пособие, наглядный и раздаточный материал,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к учебнику для 2 класса «Русский язык» 1 </w:t>
            </w:r>
            <w:r w:rsidRPr="000256A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</w:p>
        </w:tc>
      </w:tr>
      <w:tr w:rsidR="00357206" w:rsidRPr="000256AF" w:rsidTr="00357206">
        <w:trPr>
          <w:trHeight w:val="295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0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-фронтальная;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-индивидуальная;</w:t>
            </w:r>
          </w:p>
          <w:p w:rsidR="00357206" w:rsidRPr="000256AF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256AF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206" w:rsidRPr="000256AF" w:rsidTr="00357206">
        <w:trPr>
          <w:trHeight w:val="70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13218B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проведения</w:t>
            </w:r>
          </w:p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13218B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13218B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57206" w:rsidRPr="000256A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13218B" w:rsidRDefault="00357206" w:rsidP="0035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 и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звивающие задания каждого этапа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стирующие задания каждого этапа</w:t>
            </w:r>
          </w:p>
          <w:p w:rsidR="00357206" w:rsidRPr="00D9241F" w:rsidRDefault="00357206" w:rsidP="0035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D924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УУД</w:t>
            </w:r>
          </w:p>
        </w:tc>
      </w:tr>
      <w:tr w:rsidR="00357206" w:rsidRPr="000256AF" w:rsidTr="00357206">
        <w:trPr>
          <w:trHeight w:val="70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этап. </w:t>
            </w:r>
          </w:p>
          <w:p w:rsidR="00357206" w:rsidRPr="00BA747F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47F">
              <w:rPr>
                <w:rFonts w:ascii="Times New Roman" w:eastAsia="Times New Roman" w:hAnsi="Times New Roman" w:cs="Times New Roman"/>
                <w:b/>
              </w:rPr>
              <w:t>Организационный момент.</w:t>
            </w:r>
          </w:p>
          <w:p w:rsidR="00357206" w:rsidRPr="0013218B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FD0DBC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0D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Формулировать </w:t>
            </w:r>
            <w:r w:rsidRPr="00F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поведения на уроке и </w:t>
            </w:r>
            <w:r w:rsidRPr="00FD0D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аргументировать</w:t>
            </w:r>
            <w:r w:rsidRPr="00F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</w:t>
            </w:r>
            <w:r w:rsidRPr="00FD0DB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FD0DBC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Проводить</w:t>
            </w:r>
            <w:r w:rsidRPr="00F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инструктаж, </w:t>
            </w:r>
            <w:r w:rsidRPr="00FD0D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настраивать</w:t>
            </w:r>
            <w:r w:rsidRPr="00FD0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на работу.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FD0DBC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0DB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FD0DBC">
              <w:rPr>
                <w:rFonts w:ascii="Times New Roman" w:eastAsia="Times New Roman" w:hAnsi="Times New Roman" w:cs="Times New Roman"/>
                <w:b/>
              </w:rPr>
              <w:t xml:space="preserve"> этап.  Организационный момент.</w:t>
            </w:r>
          </w:p>
          <w:p w:rsidR="00357206" w:rsidRPr="00735988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88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Громко прозвенел звонок.</w:t>
            </w:r>
          </w:p>
          <w:p w:rsidR="00357206" w:rsidRPr="00735988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88">
              <w:rPr>
                <w:rFonts w:ascii="Times New Roman" w:eastAsia="Times New Roman" w:hAnsi="Times New Roman" w:cs="Times New Roman"/>
                <w:sz w:val="20"/>
                <w:szCs w:val="20"/>
              </w:rPr>
              <w:t>Начинается урок.</w:t>
            </w:r>
          </w:p>
          <w:p w:rsidR="00357206" w:rsidRPr="00735988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88">
              <w:rPr>
                <w:rFonts w:ascii="Times New Roman" w:eastAsia="Times New Roman" w:hAnsi="Times New Roman" w:cs="Times New Roman"/>
                <w:sz w:val="20"/>
                <w:szCs w:val="20"/>
              </w:rPr>
              <w:t>Наши ушки – на макушке,</w:t>
            </w:r>
          </w:p>
          <w:p w:rsidR="00357206" w:rsidRPr="00735988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88">
              <w:rPr>
                <w:rFonts w:ascii="Times New Roman" w:eastAsia="Times New Roman" w:hAnsi="Times New Roman" w:cs="Times New Roman"/>
                <w:sz w:val="20"/>
                <w:szCs w:val="20"/>
              </w:rPr>
              <w:t>Глазки широко открыты.</w:t>
            </w:r>
          </w:p>
          <w:p w:rsidR="00357206" w:rsidRPr="00735988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88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Слушаем, запоминаем,</w:t>
            </w:r>
          </w:p>
          <w:p w:rsidR="00357206" w:rsidRPr="00735988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88">
              <w:rPr>
                <w:rFonts w:ascii="Times New Roman" w:eastAsia="Times New Roman" w:hAnsi="Times New Roman" w:cs="Times New Roman"/>
                <w:sz w:val="20"/>
                <w:szCs w:val="20"/>
              </w:rPr>
              <w:t>Ни минуты не теряем.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F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-Тихо сели. Настраиваемся на урок. </w:t>
            </w:r>
          </w:p>
          <w:p w:rsidR="00357206" w:rsidRPr="00FD0DBC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Давайте повторим правила, поведения на уроке?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FD0DBC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0DB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FD0DBC">
              <w:rPr>
                <w:rFonts w:ascii="Times New Roman" w:eastAsia="Times New Roman" w:hAnsi="Times New Roman" w:cs="Times New Roman"/>
                <w:b/>
              </w:rPr>
              <w:t xml:space="preserve"> этап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0DBC">
              <w:rPr>
                <w:rFonts w:ascii="Times New Roman" w:eastAsia="Times New Roman" w:hAnsi="Times New Roman" w:cs="Times New Roman"/>
              </w:rPr>
              <w:t>- Почему эти правила нужно соблюдать каждому из вас?</w:t>
            </w:r>
          </w:p>
          <w:p w:rsidR="00357206" w:rsidRPr="00FD0DBC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Варианты детей.</w:t>
            </w:r>
            <w:r w:rsidRPr="00FD0D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7206" w:rsidRPr="00FD0DBC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FD0DBC">
              <w:rPr>
                <w:rFonts w:ascii="Times New Roman" w:eastAsia="Times New Roman" w:hAnsi="Times New Roman" w:cs="Times New Roman"/>
                <w:i/>
                <w:u w:val="single"/>
              </w:rPr>
              <w:t>Коммуникативные УУД</w:t>
            </w:r>
          </w:p>
          <w:p w:rsidR="00357206" w:rsidRPr="00FD0DBC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BC">
              <w:rPr>
                <w:rFonts w:ascii="Times New Roman" w:eastAsia="Times New Roman" w:hAnsi="Times New Roman" w:cs="Times New Roman"/>
                <w:i/>
                <w:u w:val="single"/>
              </w:rPr>
              <w:t>Личностные УУД</w:t>
            </w:r>
          </w:p>
        </w:tc>
      </w:tr>
      <w:tr w:rsidR="00357206" w:rsidRPr="000256AF" w:rsidTr="00357206">
        <w:trPr>
          <w:trHeight w:val="70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0DBC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FD0DBC">
              <w:rPr>
                <w:rFonts w:ascii="Times New Roman" w:eastAsia="Times New Roman" w:hAnsi="Times New Roman" w:cs="Times New Roman"/>
                <w:b/>
              </w:rPr>
              <w:t xml:space="preserve"> этап. </w:t>
            </w:r>
          </w:p>
          <w:p w:rsidR="00357206" w:rsidRPr="00FD0DBC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0DBC">
              <w:rPr>
                <w:rFonts w:ascii="Times New Roman" w:eastAsia="Times New Roman" w:hAnsi="Times New Roman" w:cs="Times New Roman"/>
                <w:b/>
                <w:bCs/>
              </w:rPr>
              <w:t>Актуализация знаний.</w:t>
            </w:r>
          </w:p>
          <w:p w:rsidR="00357206" w:rsidRPr="0013218B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17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Повторяют написание элементов букв, букв, слогов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Pr="00CA1EC8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Воспринимают вопросы учителя на слух. Правильно строят </w:t>
            </w:r>
            <w:r w:rsidRPr="00CA1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ответы, привлекая </w:t>
            </w:r>
            <w:r w:rsidRPr="00CA1EC8">
              <w:rPr>
                <w:rFonts w:ascii="Times New Roman" w:hAnsi="Times New Roman" w:cs="Times New Roman"/>
                <w:sz w:val="20"/>
                <w:szCs w:val="20"/>
              </w:rPr>
              <w:br/>
              <w:t>имеющиеся 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FD0DBC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pStyle w:val="a3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этап. Актуализация знаний</w:t>
            </w:r>
          </w:p>
          <w:p w:rsidR="00357206" w:rsidRPr="00A00173" w:rsidRDefault="00357206" w:rsidP="0035720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0017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Самостоятельная работа</w:t>
            </w:r>
          </w:p>
          <w:p w:rsidR="00357206" w:rsidRPr="00A00173" w:rsidRDefault="00357206" w:rsidP="0035720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001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Минутка чистописания</w:t>
            </w:r>
          </w:p>
          <w:p w:rsidR="00357206" w:rsidRDefault="00357206" w:rsidP="00357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57206" w:rsidRDefault="00357206" w:rsidP="00357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</w:p>
          <w:p w:rsidR="00357206" w:rsidRPr="00A00173" w:rsidRDefault="00357206" w:rsidP="0035720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1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Орфографическая минутка</w:t>
            </w:r>
          </w:p>
          <w:p w:rsidR="00357206" w:rsidRPr="00F01E73" w:rsidRDefault="00357206" w:rsidP="0035720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</w:t>
            </w:r>
          </w:p>
          <w:p w:rsidR="00357206" w:rsidRPr="00F01E73" w:rsidRDefault="00357206" w:rsidP="0035720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7359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л</w:t>
            </w:r>
            <w:r w:rsidRPr="0073598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</w:t>
            </w:r>
            <w:r w:rsidRPr="00F01E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7206" w:rsidRDefault="00357206" w:rsidP="0035720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7206" w:rsidRPr="00735988" w:rsidRDefault="00357206" w:rsidP="0035720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9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учебником</w:t>
            </w:r>
          </w:p>
          <w:p w:rsidR="00357206" w:rsidRPr="00F01E73" w:rsidRDefault="00357206" w:rsidP="0035720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7133B9" w:rsidRPr="007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 </w:t>
            </w:r>
            <w:r w:rsidRPr="007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  </w:t>
            </w:r>
            <w:r w:rsidR="007133B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  <w:p w:rsidR="00357206" w:rsidRPr="00735988" w:rsidRDefault="00357206" w:rsidP="00357206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Выписать из </w:t>
            </w:r>
            <w:r w:rsidR="007133B9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загадки</w:t>
            </w:r>
            <w:r w:rsidRPr="00F01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слова-антонимы.</w:t>
            </w:r>
          </w:p>
          <w:p w:rsidR="00357206" w:rsidRPr="00F01E73" w:rsidRDefault="00357206" w:rsidP="007133B9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E73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Составьте предложение с словом</w:t>
            </w:r>
            <w:r w:rsidR="007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33B9" w:rsidRPr="007133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близко</w:t>
            </w:r>
            <w:r w:rsidRPr="00F01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подчеркните в нем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члены предложения</w:t>
            </w:r>
            <w:r w:rsidRPr="00F01E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II этап. 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EC8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Вырабатывают </w:t>
            </w:r>
            <w:proofErr w:type="spellStart"/>
            <w:proofErr w:type="gramStart"/>
            <w:r w:rsidRPr="00CA1EC8">
              <w:rPr>
                <w:rFonts w:ascii="Times New Roman" w:hAnsi="Times New Roman" w:cs="Times New Roman"/>
                <w:sz w:val="20"/>
                <w:szCs w:val="20"/>
              </w:rPr>
              <w:t>калли</w:t>
            </w:r>
            <w:proofErr w:type="spellEnd"/>
            <w:r w:rsidRPr="00CA1EC8">
              <w:rPr>
                <w:rFonts w:ascii="Times New Roman" w:hAnsi="Times New Roman" w:cs="Times New Roman"/>
                <w:sz w:val="20"/>
                <w:szCs w:val="20"/>
              </w:rPr>
              <w:t>-графический</w:t>
            </w:r>
            <w:proofErr w:type="gramEnd"/>
            <w:r w:rsidRPr="00CA1EC8">
              <w:rPr>
                <w:rFonts w:ascii="Times New Roman" w:hAnsi="Times New Roman" w:cs="Times New Roman"/>
                <w:sz w:val="20"/>
                <w:szCs w:val="20"/>
              </w:rPr>
              <w:t xml:space="preserve"> почерк</w:t>
            </w:r>
          </w:p>
          <w:p w:rsidR="00357206" w:rsidRPr="00CA1EC8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57206" w:rsidRPr="00735988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38738A">
              <w:rPr>
                <w:rFonts w:ascii="Times New Roman" w:eastAsia="Times New Roman" w:hAnsi="Times New Roman" w:cs="Times New Roman"/>
                <w:i/>
                <w:u w:val="single"/>
              </w:rPr>
              <w:t>Познавательные УУД</w:t>
            </w:r>
          </w:p>
          <w:p w:rsidR="00357206" w:rsidRPr="00F01E73" w:rsidRDefault="00357206" w:rsidP="00357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</w:t>
            </w:r>
            <w:r w:rsidRPr="0073598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нце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Pr="0013218B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E73">
              <w:rPr>
                <w:rFonts w:ascii="Times New Roman" w:hAnsi="Times New Roman"/>
                <w:sz w:val="20"/>
                <w:szCs w:val="20"/>
              </w:rPr>
              <w:t>Варианты детей</w:t>
            </w:r>
          </w:p>
        </w:tc>
      </w:tr>
      <w:tr w:rsidR="00357206" w:rsidRPr="000256AF" w:rsidTr="00357206">
        <w:trPr>
          <w:trHeight w:val="70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D9241F" w:rsidRDefault="00357206" w:rsidP="00357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1F0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этап.</w:t>
            </w:r>
          </w:p>
          <w:p w:rsidR="00357206" w:rsidRDefault="00357206" w:rsidP="00357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материала.</w:t>
            </w:r>
          </w:p>
          <w:p w:rsidR="00357206" w:rsidRPr="0013218B" w:rsidRDefault="00357206" w:rsidP="00357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7FE6">
              <w:rPr>
                <w:rFonts w:ascii="Times New Roman" w:hAnsi="Times New Roman" w:cs="Times New Roman"/>
                <w:sz w:val="20"/>
                <w:szCs w:val="20"/>
              </w:rPr>
              <w:t xml:space="preserve">владевают понятием </w:t>
            </w:r>
            <w:r w:rsidRPr="00047F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родственные слова</w:t>
            </w:r>
            <w:r w:rsidRPr="00047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E6">
              <w:rPr>
                <w:rFonts w:ascii="Times New Roman" w:hAnsi="Times New Roman" w:cs="Times New Roman"/>
                <w:sz w:val="20"/>
                <w:szCs w:val="20"/>
              </w:rPr>
              <w:t>Распозн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ают родственные слова, находят </w:t>
            </w:r>
            <w:r w:rsidRPr="00047FE6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общую часть. Определяют лекси</w:t>
            </w:r>
            <w:r w:rsidRPr="00047FE6">
              <w:rPr>
                <w:rFonts w:ascii="Times New Roman" w:hAnsi="Times New Roman" w:cs="Times New Roman"/>
                <w:sz w:val="20"/>
                <w:szCs w:val="20"/>
              </w:rPr>
              <w:t xml:space="preserve">ческое значение </w:t>
            </w:r>
            <w:r w:rsidRPr="00047FE6">
              <w:rPr>
                <w:rFonts w:ascii="Times New Roman" w:hAnsi="Times New Roman" w:cs="Times New Roman"/>
                <w:sz w:val="20"/>
                <w:szCs w:val="20"/>
              </w:rPr>
              <w:br/>
              <w:t>родственных слов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 с понятием «родственные слова». Организует </w:t>
            </w:r>
            <w:r w:rsidRPr="00047F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работу с упражнением, </w:t>
            </w:r>
            <w:r w:rsidRPr="00047F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правилом</w:t>
            </w: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206" w:rsidRPr="00047FE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Организует работу с упражнениями, контролирует их </w:t>
            </w:r>
            <w:r w:rsidRPr="00047F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выполнение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18628B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628B">
              <w:rPr>
                <w:rFonts w:ascii="Times New Roman" w:eastAsia="Times New Roman" w:hAnsi="Times New Roman" w:cs="Times New Roman"/>
                <w:b/>
              </w:rPr>
              <w:t>III.</w:t>
            </w:r>
            <w:r w:rsidRPr="0018628B">
              <w:rPr>
                <w:rFonts w:ascii="Times New Roman" w:eastAsia="Times New Roman" w:hAnsi="Times New Roman" w:cs="Times New Roman"/>
                <w:b/>
              </w:rPr>
              <w:tab/>
              <w:t>Изучение нового материала.</w:t>
            </w:r>
          </w:p>
          <w:p w:rsidR="00357206" w:rsidRPr="0018628B" w:rsidRDefault="00357206" w:rsidP="0035720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8628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Фронтальная работа</w:t>
            </w:r>
          </w:p>
          <w:p w:rsidR="00357206" w:rsidRPr="002821CF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28B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доске записан</w:t>
            </w:r>
            <w:r>
              <w:rPr>
                <w:rFonts w:ascii="Times New Roman" w:hAnsi="Times New Roman"/>
                <w:sz w:val="20"/>
                <w:szCs w:val="20"/>
              </w:rPr>
              <w:t>ы слова</w:t>
            </w:r>
            <w:r w:rsidRPr="001862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821CF">
              <w:rPr>
                <w:rFonts w:ascii="Times New Roman" w:hAnsi="Times New Roman"/>
                <w:sz w:val="20"/>
                <w:szCs w:val="20"/>
              </w:rPr>
              <w:t>гора, горе, горка, горевать, горный, город, горемыка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1CF">
              <w:rPr>
                <w:rFonts w:ascii="Times New Roman" w:hAnsi="Times New Roman"/>
                <w:sz w:val="20"/>
                <w:szCs w:val="20"/>
              </w:rPr>
              <w:t xml:space="preserve">- Разделите на 2 группы. 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1CF">
              <w:rPr>
                <w:rFonts w:ascii="Times New Roman" w:hAnsi="Times New Roman"/>
                <w:sz w:val="20"/>
                <w:szCs w:val="20"/>
              </w:rPr>
              <w:t xml:space="preserve">Запишите.    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1CF">
              <w:rPr>
                <w:rFonts w:ascii="Times New Roman" w:hAnsi="Times New Roman"/>
                <w:sz w:val="20"/>
                <w:szCs w:val="20"/>
              </w:rPr>
              <w:t>- Что заметили?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782">
              <w:rPr>
                <w:rFonts w:ascii="Times New Roman" w:hAnsi="Times New Roman"/>
                <w:sz w:val="20"/>
                <w:szCs w:val="20"/>
              </w:rPr>
              <w:t>- Почему так разделили?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-Сделаем вывод: в русском языке близкие по смыслу слова называются </w:t>
            </w:r>
            <w:r w:rsidRPr="00880FCF">
              <w:rPr>
                <w:rFonts w:ascii="Times New Roman" w:hAnsi="Times New Roman"/>
                <w:b/>
                <w:i/>
                <w:sz w:val="20"/>
                <w:szCs w:val="20"/>
              </w:rPr>
              <w:t>родственными.</w:t>
            </w:r>
          </w:p>
          <w:p w:rsidR="00357206" w:rsidRPr="007133B9" w:rsidRDefault="00357206" w:rsidP="00357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3B9">
              <w:rPr>
                <w:rFonts w:ascii="Times New Roman" w:hAnsi="Times New Roman"/>
                <w:b/>
                <w:sz w:val="20"/>
                <w:szCs w:val="20"/>
              </w:rPr>
              <w:t xml:space="preserve">Работа по учебнику, с. 58 – 59 </w:t>
            </w:r>
          </w:p>
          <w:p w:rsidR="00357206" w:rsidRPr="007133B9" w:rsidRDefault="00357206" w:rsidP="00357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33B9">
              <w:rPr>
                <w:rFonts w:ascii="Times New Roman" w:hAnsi="Times New Roman"/>
                <w:sz w:val="20"/>
                <w:szCs w:val="20"/>
              </w:rPr>
              <w:t>Упр. 77 – по заданиям учебника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B9">
              <w:rPr>
                <w:rFonts w:ascii="Times New Roman" w:hAnsi="Times New Roman"/>
                <w:sz w:val="20"/>
                <w:szCs w:val="20"/>
              </w:rPr>
              <w:t>Упр. 78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7206" w:rsidRPr="00BC33BC" w:rsidRDefault="00357206" w:rsidP="00357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Pr="002821CF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1CF">
              <w:rPr>
                <w:rFonts w:ascii="Times New Roman" w:hAnsi="Times New Roman"/>
                <w:sz w:val="20"/>
                <w:szCs w:val="20"/>
              </w:rPr>
              <w:t>1. гора, горка, горный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1CF">
              <w:rPr>
                <w:rFonts w:ascii="Times New Roman" w:hAnsi="Times New Roman"/>
                <w:sz w:val="20"/>
                <w:szCs w:val="20"/>
              </w:rPr>
              <w:t>2. горе, горевать,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38738A">
              <w:rPr>
                <w:rFonts w:ascii="Times New Roman" w:eastAsia="Times New Roman" w:hAnsi="Times New Roman" w:cs="Times New Roman"/>
                <w:i/>
                <w:u w:val="single"/>
              </w:rPr>
              <w:t>Коммуникативные УУД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1CF">
              <w:rPr>
                <w:rFonts w:ascii="Times New Roman" w:hAnsi="Times New Roman"/>
                <w:sz w:val="20"/>
                <w:szCs w:val="20"/>
              </w:rPr>
              <w:t>Лишнее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слово </w:t>
            </w:r>
            <w:r w:rsidRPr="002821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CF">
              <w:rPr>
                <w:rFonts w:ascii="Times New Roman" w:hAnsi="Times New Roman"/>
                <w:i/>
                <w:sz w:val="20"/>
                <w:szCs w:val="20"/>
              </w:rPr>
              <w:t>город</w:t>
            </w:r>
          </w:p>
          <w:p w:rsidR="00357206" w:rsidRPr="0038738A" w:rsidRDefault="00357206" w:rsidP="00357206">
            <w:pPr>
              <w:spacing w:after="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38738A">
              <w:rPr>
                <w:rFonts w:ascii="Times New Roman" w:eastAsia="Times New Roman" w:hAnsi="Times New Roman" w:cs="Times New Roman"/>
                <w:i/>
                <w:u w:val="single"/>
              </w:rPr>
              <w:t>Регулятивные УУД</w:t>
            </w:r>
          </w:p>
          <w:p w:rsidR="00357206" w:rsidRPr="00CC6782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782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(потому что слова близкие по смыслу)</w:t>
            </w:r>
          </w:p>
          <w:p w:rsidR="00357206" w:rsidRDefault="00357206" w:rsidP="00357206">
            <w:pPr>
              <w:spacing w:after="0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57206" w:rsidRDefault="00357206" w:rsidP="00357206">
            <w:pPr>
              <w:spacing w:after="0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57206" w:rsidRPr="0038738A" w:rsidRDefault="00357206" w:rsidP="0035720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8738A">
              <w:rPr>
                <w:rFonts w:ascii="Times New Roman" w:eastAsia="Times New Roman" w:hAnsi="Times New Roman" w:cs="Times New Roman"/>
                <w:i/>
                <w:u w:val="single"/>
              </w:rPr>
              <w:t>Познавательные УУД</w:t>
            </w:r>
          </w:p>
          <w:p w:rsidR="00357206" w:rsidRPr="0038738A" w:rsidRDefault="00357206" w:rsidP="003572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8738A">
              <w:rPr>
                <w:rFonts w:ascii="Times New Roman" w:eastAsia="Times New Roman" w:hAnsi="Times New Roman" w:cs="Times New Roman"/>
                <w:i/>
                <w:u w:val="single"/>
              </w:rPr>
              <w:t>Личностные УУД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50717A">
              <w:rPr>
                <w:rFonts w:ascii="Times New Roman" w:eastAsia="Times New Roman" w:hAnsi="Times New Roman" w:cs="Times New Roman"/>
              </w:rPr>
              <w:t>Работа парами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57206" w:rsidRPr="0050717A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06" w:rsidRPr="000256AF" w:rsidTr="00357206">
        <w:trPr>
          <w:trHeight w:val="70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IV этап. 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  знания учащимися</w:t>
            </w:r>
          </w:p>
          <w:p w:rsidR="00357206" w:rsidRPr="00FD0DBC" w:rsidRDefault="00357206" w:rsidP="00357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50717A" w:rsidRDefault="00357206" w:rsidP="00357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17A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причинно-следственные связи. Распознают родственные слова </w:t>
            </w:r>
            <w:r w:rsidRPr="005071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среди слов с </w:t>
            </w:r>
            <w:proofErr w:type="spellStart"/>
            <w:proofErr w:type="gramStart"/>
            <w:r w:rsidRPr="0050717A">
              <w:rPr>
                <w:rFonts w:ascii="Times New Roman" w:hAnsi="Times New Roman" w:cs="Times New Roman"/>
                <w:sz w:val="20"/>
                <w:szCs w:val="20"/>
              </w:rPr>
              <w:t>омони</w:t>
            </w:r>
            <w:proofErr w:type="spellEnd"/>
            <w:r w:rsidRPr="00507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71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0717A">
              <w:rPr>
                <w:rFonts w:ascii="Times New Roman" w:hAnsi="Times New Roman" w:cs="Times New Roman"/>
                <w:sz w:val="20"/>
                <w:szCs w:val="20"/>
              </w:rPr>
              <w:t>мичными</w:t>
            </w:r>
            <w:proofErr w:type="spellEnd"/>
            <w:proofErr w:type="gramEnd"/>
            <w:r w:rsidRPr="0050717A">
              <w:rPr>
                <w:rFonts w:ascii="Times New Roman" w:hAnsi="Times New Roman" w:cs="Times New Roman"/>
                <w:sz w:val="20"/>
                <w:szCs w:val="20"/>
              </w:rPr>
              <w:t xml:space="preserve"> корнями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50717A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071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Предлагает прочитать задания и выполнить их. Проверяет правильность выполнения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50717A" w:rsidRDefault="00357206" w:rsidP="00357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50717A">
              <w:rPr>
                <w:rFonts w:ascii="Times New Roman" w:eastAsia="Times New Roman" w:hAnsi="Times New Roman" w:cs="Times New Roman"/>
                <w:b/>
              </w:rPr>
              <w:t>Закрепление  знания учащимися</w:t>
            </w:r>
          </w:p>
          <w:p w:rsidR="00357206" w:rsidRPr="0050717A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Упр. 81- </w:t>
            </w:r>
            <w:r w:rsidRPr="0050717A">
              <w:rPr>
                <w:rFonts w:ascii="Times New Roman" w:hAnsi="Times New Roman" w:cs="Times New Roman"/>
                <w:sz w:val="20"/>
                <w:szCs w:val="20"/>
              </w:rPr>
              <w:t>Отличают синонимы от родственных слов</w:t>
            </w:r>
          </w:p>
          <w:p w:rsidR="00357206" w:rsidRPr="00F0152B" w:rsidRDefault="00357206" w:rsidP="0035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</w:t>
            </w:r>
          </w:p>
          <w:p w:rsidR="00357206" w:rsidRDefault="00357206" w:rsidP="00357206">
            <w:pPr>
              <w:pStyle w:val="Default"/>
              <w:spacing w:before="40" w:after="40"/>
              <w:ind w:left="160" w:right="1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20F2">
              <w:rPr>
                <w:rFonts w:ascii="Times New Roman" w:hAnsi="Times New Roman" w:cs="Times New Roman"/>
                <w:b/>
                <w:i/>
                <w:color w:val="auto"/>
              </w:rPr>
              <w:t>Карточка.</w:t>
            </w:r>
          </w:p>
          <w:p w:rsidR="00357206" w:rsidRDefault="00357206" w:rsidP="00357206">
            <w:pPr>
              <w:pStyle w:val="Default"/>
              <w:spacing w:before="40" w:after="40"/>
              <w:ind w:right="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каждой группе вычеркнуть лишнее слово:</w:t>
            </w:r>
          </w:p>
          <w:p w:rsidR="00357206" w:rsidRDefault="00357206" w:rsidP="00357206">
            <w:pPr>
              <w:pStyle w:val="Default"/>
              <w:spacing w:before="40" w:after="40"/>
              <w:ind w:right="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1.Жарко, жарится, печется.</w:t>
            </w:r>
          </w:p>
          <w:p w:rsidR="00357206" w:rsidRDefault="000D682D" w:rsidP="00357206">
            <w:pPr>
              <w:pStyle w:val="Default"/>
              <w:spacing w:before="40" w:after="40"/>
              <w:ind w:right="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2.Дерево,</w:t>
            </w:r>
            <w:r w:rsidR="00357206">
              <w:rPr>
                <w:rFonts w:ascii="Times New Roman" w:hAnsi="Times New Roman" w:cs="Times New Roman"/>
                <w:color w:val="auto"/>
              </w:rPr>
              <w:t xml:space="preserve"> деревянный, сосна, деревцо.</w:t>
            </w:r>
          </w:p>
          <w:p w:rsidR="00357206" w:rsidRDefault="00357206" w:rsidP="00357206">
            <w:pPr>
              <w:pStyle w:val="Default"/>
              <w:spacing w:before="40" w:after="40"/>
              <w:ind w:right="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3.Чайка, чайник, чайный.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4.Лес, лестница, лесничий.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B6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7206" w:rsidRP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B6B">
              <w:rPr>
                <w:rFonts w:ascii="Times New Roman" w:eastAsia="Times New Roman" w:hAnsi="Times New Roman" w:cs="Times New Roman"/>
              </w:rPr>
              <w:t>Как же на</w:t>
            </w:r>
            <w:r>
              <w:rPr>
                <w:rFonts w:ascii="Times New Roman" w:eastAsia="Times New Roman" w:hAnsi="Times New Roman" w:cs="Times New Roman"/>
              </w:rPr>
              <w:t>зываются группы слов, которые остались у вас неподчеркнутыми</w:t>
            </w:r>
            <w:r w:rsidRPr="00660B6B">
              <w:rPr>
                <w:rFonts w:ascii="Times New Roman" w:eastAsia="Times New Roman" w:hAnsi="Times New Roman" w:cs="Times New Roman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60B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Pr="005C494A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357206" w:rsidRPr="005C494A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Регулятивные УУД</w:t>
            </w: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Познавательные УУД</w:t>
            </w: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Коммуникативные УУД</w:t>
            </w: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Личностные УУД</w:t>
            </w:r>
          </w:p>
          <w:p w:rsidR="00357206" w:rsidRPr="0003136C" w:rsidRDefault="00357206" w:rsidP="003572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36C">
              <w:rPr>
                <w:rFonts w:ascii="Times New Roman" w:hAnsi="Times New Roman"/>
                <w:sz w:val="20"/>
                <w:szCs w:val="20"/>
              </w:rPr>
              <w:t>Самопроверка.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7206" w:rsidRDefault="00357206" w:rsidP="00357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Ученики оценивают свою работу.</w:t>
            </w:r>
          </w:p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206" w:rsidRPr="00660B6B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Р</w:t>
            </w:r>
            <w:r w:rsidRPr="00660B6B">
              <w:rPr>
                <w:rFonts w:ascii="Times New Roman" w:eastAsia="Times New Roman" w:hAnsi="Times New Roman" w:cs="Times New Roman"/>
              </w:rPr>
              <w:t>одств</w:t>
            </w:r>
            <w:r>
              <w:rPr>
                <w:rFonts w:ascii="Times New Roman" w:eastAsia="Times New Roman" w:hAnsi="Times New Roman" w:cs="Times New Roman"/>
              </w:rPr>
              <w:t>енные</w:t>
            </w:r>
          </w:p>
        </w:tc>
      </w:tr>
      <w:tr w:rsidR="00357206" w:rsidRPr="000256AF" w:rsidTr="00357206">
        <w:trPr>
          <w:trHeight w:val="70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26C4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этап. </w:t>
            </w:r>
          </w:p>
          <w:p w:rsidR="00357206" w:rsidRPr="003826C4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26C4">
              <w:rPr>
                <w:rFonts w:ascii="Times New Roman" w:eastAsia="Times New Roman" w:hAnsi="Times New Roman" w:cs="Times New Roman"/>
                <w:b/>
              </w:rPr>
              <w:t xml:space="preserve"> Итог урока.</w:t>
            </w:r>
          </w:p>
          <w:p w:rsidR="00357206" w:rsidRPr="003826C4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26C4">
              <w:rPr>
                <w:rFonts w:ascii="Times New Roman" w:eastAsia="Times New Roman" w:hAnsi="Times New Roman" w:cs="Times New Roman"/>
                <w:b/>
              </w:rPr>
              <w:t xml:space="preserve"> Рефлексия деятельности.</w:t>
            </w:r>
          </w:p>
          <w:p w:rsidR="00357206" w:rsidRPr="00D8087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поставленные вопросы учителя.</w:t>
            </w:r>
          </w:p>
          <w:p w:rsidR="00357206" w:rsidRP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Проводят рефлексию своей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206" w:rsidRPr="00EA66A9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720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Задаёт вопросы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касающиеся пройденной темы.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3B9" w:rsidRPr="003826C4" w:rsidRDefault="007133B9" w:rsidP="007133B9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26C4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этап.  </w:t>
            </w:r>
            <w:r w:rsidRPr="003826C4">
              <w:rPr>
                <w:rFonts w:ascii="Times New Roman" w:eastAsia="Times New Roman" w:hAnsi="Times New Roman" w:cs="Times New Roman"/>
                <w:b/>
              </w:rPr>
              <w:t>Итог урока.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826C4">
              <w:rPr>
                <w:rFonts w:ascii="Times New Roman" w:eastAsia="Times New Roman" w:hAnsi="Times New Roman" w:cs="Times New Roman"/>
                <w:b/>
              </w:rPr>
              <w:t xml:space="preserve"> Рефлексия деятельности.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Что нового сегодня узнали на уроке? 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Давайте проведем рефлексию по алгоритму: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узнал …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меня получилось…</w:t>
            </w:r>
          </w:p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у меня не получилось…</w:t>
            </w:r>
          </w:p>
          <w:p w:rsidR="00357206" w:rsidRPr="00EA66A9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Я запомнил…</w:t>
            </w:r>
            <w:r w:rsidRPr="003826C4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r w:rsidRPr="003826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7206" w:rsidRPr="00EA66A9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26C4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этап. </w:t>
            </w: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Регулятивные УУД</w:t>
            </w: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Познавательные УУД</w:t>
            </w: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Коммуникативные УУД</w:t>
            </w: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Личностные УУД</w:t>
            </w:r>
          </w:p>
          <w:p w:rsidR="00357206" w:rsidRPr="004E7ECF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06" w:rsidRPr="000256AF" w:rsidTr="00357206">
        <w:trPr>
          <w:trHeight w:val="70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этап.  </w:t>
            </w:r>
          </w:p>
          <w:p w:rsidR="00357206" w:rsidRPr="00660B6B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206" w:rsidRPr="00660B6B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206" w:rsidRPr="00660B6B" w:rsidRDefault="00357206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3B9" w:rsidRPr="007133B9" w:rsidRDefault="007133B9" w:rsidP="007133B9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этап.  Домашнее задание.</w:t>
            </w:r>
          </w:p>
          <w:p w:rsidR="00357206" w:rsidRDefault="00BC33BC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 странице 59 выберите любое понравившееся Вам задание и выполните его дома.</w:t>
            </w:r>
          </w:p>
          <w:p w:rsidR="00BC33BC" w:rsidRPr="00357206" w:rsidRDefault="00BC33BC" w:rsidP="00357206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Объясните ваш выбор задания.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этап.  </w:t>
            </w:r>
          </w:p>
          <w:p w:rsidR="00357206" w:rsidRPr="00AC3A71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A71">
              <w:rPr>
                <w:rFonts w:ascii="Times New Roman" w:eastAsia="Times New Roman" w:hAnsi="Times New Roman" w:cs="Times New Roman"/>
                <w:i/>
                <w:u w:val="single"/>
              </w:rPr>
              <w:t>Коммуникативные УУД</w:t>
            </w:r>
          </w:p>
          <w:p w:rsidR="00357206" w:rsidRPr="00357206" w:rsidRDefault="00357206" w:rsidP="00357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206">
              <w:rPr>
                <w:rFonts w:ascii="Times New Roman" w:eastAsia="Times New Roman" w:hAnsi="Times New Roman" w:cs="Times New Roman"/>
                <w:bCs/>
              </w:rPr>
              <w:t>Ответы детей</w:t>
            </w:r>
            <w:r w:rsidR="00BC33BC">
              <w:rPr>
                <w:rFonts w:ascii="Times New Roman" w:eastAsia="Times New Roman" w:hAnsi="Times New Roman" w:cs="Times New Roman"/>
                <w:bCs/>
              </w:rPr>
              <w:t xml:space="preserve"> о выборе задания, аргументация</w:t>
            </w:r>
          </w:p>
        </w:tc>
      </w:tr>
    </w:tbl>
    <w:p w:rsidR="00357206" w:rsidRDefault="00357206" w:rsidP="0035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7"/>
        </w:rPr>
        <w:t>Познавательные универсальные учебные действия</w:t>
      </w:r>
      <w:r>
        <w:rPr>
          <w:rStyle w:val="a7"/>
        </w:rPr>
        <w:t>: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- Сравнение родственных слов по смыслу и по составу.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- Объяснение смысла многозначного слова «родственный».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- Расширение активного словаря.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- Чтение и анализ научного текста – определения.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Обобщать (выделять ряд объектов как по заданному признаку, так и самостоятельно);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Анализировать изучаемые языковые факты с выделением существенных и несущественных признаков в коллективной организации деятельности;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Воспринимать смысл предъявляемого текста;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Ориентироваться на возможное разнообразие способов решения учебной задачи;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Подводить анализируемые объекты (явления) под понятия в соответствии с заданием.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 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7"/>
        </w:rPr>
        <w:t>Личностные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8"/>
          <w:b/>
          <w:bCs/>
        </w:rPr>
        <w:t>У обучающегося будут сформированы: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положительное отношение к занятиям русским языком, к школе;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интерес к предметно-исследовательской деятельности, предложенной в учебнике и учебных пособиях;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понимание причин успеха в учебе;</w:t>
      </w:r>
    </w:p>
    <w:p w:rsid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lastRenderedPageBreak/>
        <w:t>– знание ос</w:t>
      </w:r>
      <w:r>
        <w:t>новных моральных норм поведения</w:t>
      </w:r>
      <w:r w:rsidRPr="002821CF">
        <w:t>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ориентация на понимание предложений и оценок учителей и товарищей</w:t>
      </w:r>
      <w:r>
        <w:t>.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8"/>
          <w:b/>
          <w:bCs/>
        </w:rPr>
        <w:t>Обучающийся получит возможность для формирования: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</w:t>
      </w:r>
      <w:r w:rsidRPr="002821CF">
        <w:rPr>
          <w:rStyle w:val="apple-converted-space"/>
          <w:i/>
          <w:iCs/>
        </w:rPr>
        <w:t> </w:t>
      </w:r>
      <w:r w:rsidRPr="002821CF">
        <w:rPr>
          <w:rStyle w:val="a8"/>
          <w:i w:val="0"/>
        </w:rPr>
        <w:t>оценки одноклассников на основе заданных критериев успешности учебной деятельности;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интереса к познанию русского языка;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ориентации на анализ соответствия результатов требованиям конкретной учебной задачи;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ориентации в поведении на принятые моральные нормы;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7"/>
        </w:rPr>
        <w:t>Регулятивные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8"/>
          <w:b/>
          <w:bCs/>
        </w:rPr>
        <w:t>Обучающийся научится: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принимать и сохранять учебную задачу, соответствующую этапу обучения;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учитывать выделенные учителем ориентиры действия в учебном материале;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принимать установленные правила в планировании и контроле способа решения;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в сотрудничестве с учителем, классом находить несколько вариантов решения учебной задачи;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осуществлять пошаговый контроль по результату под руководством учителя;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вносить необходимые коррективы в действия на основе принятых правил;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адекватно воспринимать оценку своей работы учителями;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принимать роль в учебном сотрудничестве;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выполнять учебные действия в устной, письменной речи, во внутреннем плане;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 xml:space="preserve">– </w:t>
      </w:r>
      <w:proofErr w:type="spellStart"/>
      <w:r w:rsidRPr="002821CF">
        <w:t>мобилизовывать</w:t>
      </w:r>
      <w:proofErr w:type="spellEnd"/>
      <w:r w:rsidRPr="002821CF">
        <w:t xml:space="preserve"> силы в преодолении препятствий.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8"/>
          <w:b/>
          <w:bCs/>
        </w:rPr>
        <w:t>Обучающийся получит возможность научиться: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адекватно воспринимать оценку своей работы товарищами;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контролировать и оценивать свои действия при сотрудничестве с учителем, одноклассниками;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lastRenderedPageBreak/>
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с помощью учителя, класса оценивать правильность выполнения действий и вносить необходимые коррективы в исполнение в конце действия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7"/>
        </w:rPr>
        <w:t>Коммуникативные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8"/>
          <w:b/>
          <w:bCs/>
        </w:rPr>
        <w:t>Обучающийся научится: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выбирать адекватные речевые средства в диалоге с учителем, одноклассниками;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воспринимать другое мнение и позицию;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формулировать собственное мнение и позицию;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договариваться, приходить к общему решению (во фронтальной деятельности под руководством учителя);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t>– строить понятные для партнера высказывания.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</w:pPr>
      <w:r w:rsidRPr="002821CF">
        <w:rPr>
          <w:rStyle w:val="a8"/>
          <w:b/>
          <w:bCs/>
        </w:rPr>
        <w:t>Обучающийся получит возможность научиться: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задавать вопросы, адекватные данной ситуации, позволяющие оценить ее в процессе общения;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строить монологическое высказывание;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 xml:space="preserve">– ориентироваться на позицию </w:t>
      </w:r>
      <w:r>
        <w:rPr>
          <w:rStyle w:val="a8"/>
          <w:i w:val="0"/>
        </w:rPr>
        <w:t>одноклассника</w:t>
      </w:r>
      <w:r w:rsidRPr="002821CF">
        <w:rPr>
          <w:rStyle w:val="a8"/>
          <w:i w:val="0"/>
        </w:rPr>
        <w:t xml:space="preserve"> в общении и взаимодействии;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учитывать другое мнение и позицию;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договариваться, приходить к общему решению (при работе в группе, в паре);</w:t>
      </w:r>
    </w:p>
    <w:p w:rsidR="002821CF" w:rsidRPr="002821CF" w:rsidRDefault="002821CF" w:rsidP="002821CF">
      <w:pPr>
        <w:pStyle w:val="a6"/>
        <w:shd w:val="clear" w:color="auto" w:fill="FFFFFF"/>
        <w:spacing w:before="0" w:beforeAutospacing="0" w:after="150" w:afterAutospacing="0" w:line="300" w:lineRule="atLeast"/>
        <w:rPr>
          <w:i/>
        </w:rPr>
      </w:pPr>
      <w:r w:rsidRPr="002821CF">
        <w:rPr>
          <w:rStyle w:val="a8"/>
          <w:i w:val="0"/>
        </w:rPr>
        <w:t>– адекватно использовать средства устной речи для решения различн</w:t>
      </w:r>
      <w:r>
        <w:rPr>
          <w:rStyle w:val="a8"/>
          <w:i w:val="0"/>
        </w:rPr>
        <w:t>ы</w:t>
      </w:r>
      <w:r w:rsidRPr="002821CF">
        <w:rPr>
          <w:rStyle w:val="a8"/>
          <w:i w:val="0"/>
        </w:rPr>
        <w:t>х коммуникативных задач</w:t>
      </w:r>
      <w:r>
        <w:rPr>
          <w:rStyle w:val="a8"/>
          <w:i w:val="0"/>
        </w:rPr>
        <w:t>.</w:t>
      </w:r>
    </w:p>
    <w:p w:rsidR="002821CF" w:rsidRPr="00CA79F9" w:rsidRDefault="002821CF">
      <w:pPr>
        <w:rPr>
          <w:rFonts w:ascii="Times New Roman" w:hAnsi="Times New Roman" w:cs="Times New Roman"/>
          <w:sz w:val="28"/>
          <w:szCs w:val="28"/>
        </w:rPr>
      </w:pPr>
    </w:p>
    <w:sectPr w:rsidR="002821CF" w:rsidRPr="00CA79F9" w:rsidSect="00357206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28B7"/>
    <w:multiLevelType w:val="singleLevel"/>
    <w:tmpl w:val="462EA642"/>
    <w:lvl w:ilvl="0">
      <w:start w:val="3"/>
      <w:numFmt w:val="upperRoman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79F9"/>
    <w:rsid w:val="0003136C"/>
    <w:rsid w:val="00047FE6"/>
    <w:rsid w:val="000D682D"/>
    <w:rsid w:val="001156AD"/>
    <w:rsid w:val="0018628B"/>
    <w:rsid w:val="001F03AA"/>
    <w:rsid w:val="002821CF"/>
    <w:rsid w:val="002F17E5"/>
    <w:rsid w:val="00357206"/>
    <w:rsid w:val="003A1D71"/>
    <w:rsid w:val="0050717A"/>
    <w:rsid w:val="00614DF2"/>
    <w:rsid w:val="00660B6B"/>
    <w:rsid w:val="007133B9"/>
    <w:rsid w:val="00735988"/>
    <w:rsid w:val="007D6209"/>
    <w:rsid w:val="00832216"/>
    <w:rsid w:val="00880FCF"/>
    <w:rsid w:val="0091607B"/>
    <w:rsid w:val="009F4843"/>
    <w:rsid w:val="00A00173"/>
    <w:rsid w:val="00AB0C57"/>
    <w:rsid w:val="00B31933"/>
    <w:rsid w:val="00BC33BC"/>
    <w:rsid w:val="00CA1EC8"/>
    <w:rsid w:val="00CA79F9"/>
    <w:rsid w:val="00CC6782"/>
    <w:rsid w:val="00D9241F"/>
    <w:rsid w:val="00DD77EE"/>
    <w:rsid w:val="00ED7B83"/>
    <w:rsid w:val="00F01E73"/>
    <w:rsid w:val="00F071C9"/>
    <w:rsid w:val="00F92BEB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AC6CF-2325-4A73-9C7C-DBB31C82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B0C57"/>
    <w:pPr>
      <w:widowControl w:val="0"/>
      <w:autoSpaceDE w:val="0"/>
      <w:autoSpaceDN w:val="0"/>
      <w:adjustRightInd w:val="0"/>
      <w:spacing w:after="0" w:line="284" w:lineRule="exact"/>
      <w:ind w:firstLine="364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B0C5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00173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</w:rPr>
  </w:style>
  <w:style w:type="paragraph" w:customStyle="1" w:styleId="ParagraphStyle">
    <w:name w:val="Paragraph Style"/>
    <w:rsid w:val="0050717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8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821CF"/>
    <w:rPr>
      <w:b/>
      <w:bCs/>
    </w:rPr>
  </w:style>
  <w:style w:type="character" w:styleId="a8">
    <w:name w:val="Emphasis"/>
    <w:basedOn w:val="a0"/>
    <w:uiPriority w:val="20"/>
    <w:qFormat/>
    <w:rsid w:val="002821CF"/>
    <w:rPr>
      <w:i/>
      <w:iCs/>
    </w:rPr>
  </w:style>
  <w:style w:type="character" w:customStyle="1" w:styleId="apple-converted-space">
    <w:name w:val="apple-converted-space"/>
    <w:basedOn w:val="a0"/>
    <w:rsid w:val="002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16</cp:revision>
  <cp:lastPrinted>2014-03-11T06:45:00Z</cp:lastPrinted>
  <dcterms:created xsi:type="dcterms:W3CDTF">2014-02-24T13:45:00Z</dcterms:created>
  <dcterms:modified xsi:type="dcterms:W3CDTF">2024-12-06T09:43:00Z</dcterms:modified>
</cp:coreProperties>
</file>