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5D" w:rsidRPr="003655AE" w:rsidRDefault="003655AE" w:rsidP="00365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AE">
        <w:rPr>
          <w:rFonts w:ascii="Times New Roman" w:hAnsi="Times New Roman" w:cs="Times New Roman"/>
          <w:b/>
          <w:sz w:val="24"/>
          <w:szCs w:val="24"/>
        </w:rPr>
        <w:t>Памятка для родителей первоклассников: «Введение в школьную жизнь»</w:t>
      </w:r>
    </w:p>
    <w:p w:rsidR="003655AE" w:rsidRDefault="003655AE" w:rsidP="00365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5AE">
        <w:rPr>
          <w:rFonts w:ascii="Times New Roman" w:hAnsi="Times New Roman" w:cs="Times New Roman"/>
          <w:b/>
          <w:sz w:val="24"/>
          <w:szCs w:val="24"/>
        </w:rPr>
        <w:t xml:space="preserve">(Г. А. </w:t>
      </w:r>
      <w:proofErr w:type="spellStart"/>
      <w:r w:rsidRPr="003655AE">
        <w:rPr>
          <w:rFonts w:ascii="Times New Roman" w:hAnsi="Times New Roman" w:cs="Times New Roman"/>
          <w:b/>
          <w:sz w:val="24"/>
          <w:szCs w:val="24"/>
        </w:rPr>
        <w:t>Цукерман</w:t>
      </w:r>
      <w:proofErr w:type="spellEnd"/>
      <w:r w:rsidRPr="003655AE">
        <w:rPr>
          <w:rFonts w:ascii="Times New Roman" w:hAnsi="Times New Roman" w:cs="Times New Roman"/>
          <w:b/>
          <w:sz w:val="24"/>
          <w:szCs w:val="24"/>
        </w:rPr>
        <w:t>, Н. К. Поливанова</w:t>
      </w:r>
      <w:r w:rsidRPr="003655AE">
        <w:rPr>
          <w:rFonts w:ascii="Times New Roman" w:hAnsi="Times New Roman" w:cs="Times New Roman"/>
          <w:sz w:val="24"/>
          <w:szCs w:val="24"/>
        </w:rPr>
        <w:t>)</w:t>
      </w:r>
    </w:p>
    <w:p w:rsidR="003655AE" w:rsidRPr="00F01A1F" w:rsidRDefault="003655AE" w:rsidP="003655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A1F">
        <w:rPr>
          <w:rFonts w:ascii="Times New Roman" w:hAnsi="Times New Roman" w:cs="Times New Roman"/>
          <w:i/>
          <w:sz w:val="24"/>
          <w:szCs w:val="24"/>
        </w:rPr>
        <w:t>Делайте!</w:t>
      </w:r>
    </w:p>
    <w:p w:rsidR="003655AE" w:rsidRDefault="003655AE" w:rsidP="00365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Радуйтесь вашему ребенку.</w:t>
      </w:r>
    </w:p>
    <w:p w:rsidR="003655AE" w:rsidRDefault="003655AE" w:rsidP="00365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слушайте вашего ребенка, когда он разговаривает с вами.</w:t>
      </w:r>
    </w:p>
    <w:p w:rsidR="003655AE" w:rsidRDefault="003655AE" w:rsidP="00365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объяснения должны быть простыми и понятными.</w:t>
      </w:r>
    </w:p>
    <w:p w:rsidR="003655AE" w:rsidRDefault="003655AE" w:rsidP="00365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терпеливы.</w:t>
      </w:r>
    </w:p>
    <w:p w:rsidR="003655AE" w:rsidRDefault="003655AE" w:rsidP="00365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Говорите медленно.</w:t>
      </w:r>
    </w:p>
    <w:p w:rsidR="003655AE" w:rsidRDefault="003655AE" w:rsidP="00365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Поощряйте игры с другими детьми. </w:t>
      </w:r>
    </w:p>
    <w:p w:rsidR="003655AE" w:rsidRDefault="003655AE" w:rsidP="00365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Старайтесь проявлять интерес к тому, что нравится делать ребенку.</w:t>
      </w:r>
    </w:p>
    <w:p w:rsidR="00F01A1F" w:rsidRDefault="003655AE" w:rsidP="00365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семьях, где родители и дети дружат, чем – то занимаются вместе, проблемы поколений возникают гораздо реже. </w:t>
      </w:r>
    </w:p>
    <w:p w:rsidR="003655AE" w:rsidRDefault="00F01A1F" w:rsidP="00F01A1F">
      <w:pPr>
        <w:rPr>
          <w:rFonts w:ascii="Times New Roman" w:hAnsi="Times New Roman" w:cs="Times New Roman"/>
          <w:i/>
          <w:sz w:val="24"/>
          <w:szCs w:val="24"/>
        </w:rPr>
      </w:pPr>
      <w:r w:rsidRPr="00F01A1F">
        <w:rPr>
          <w:rFonts w:ascii="Times New Roman" w:hAnsi="Times New Roman" w:cs="Times New Roman"/>
          <w:i/>
          <w:sz w:val="24"/>
          <w:szCs w:val="24"/>
        </w:rPr>
        <w:t>Не делайте!</w:t>
      </w:r>
    </w:p>
    <w:p w:rsidR="00F01A1F" w:rsidRDefault="00F01A1F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перебивайте ребенка!</w:t>
      </w:r>
    </w:p>
    <w:p w:rsidR="00F01A1F" w:rsidRDefault="00F01A1F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принуждайте делать то, к чему он не готов.</w:t>
      </w:r>
    </w:p>
    <w:p w:rsidR="00F01A1F" w:rsidRDefault="00F01A1F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говорите, например: « Нет, она не красная». Лучше скажите: « Она синяя»</w:t>
      </w:r>
    </w:p>
    <w:p w:rsidR="00F01A1F" w:rsidRDefault="00F01A1F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критикуйте вашего ребенка в присутствии других людей.</w:t>
      </w:r>
    </w:p>
    <w:p w:rsidR="00F01A1F" w:rsidRDefault="00F01A1F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сравнивайте ребенка с другими детьми.</w:t>
      </w:r>
    </w:p>
    <w:p w:rsidR="00F01A1F" w:rsidRDefault="00F01A1F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беспокоиться по поводу каждой перемены в ребенке, небольшого продвижения вперед или назад.</w:t>
      </w:r>
    </w:p>
    <w:p w:rsidR="00F01A1F" w:rsidRDefault="00F01A1F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перестарайтесь, доставляя ребенку слишком много стимулов и впечатлений.</w:t>
      </w:r>
    </w:p>
    <w:p w:rsidR="00F01A1F" w:rsidRDefault="00F01A1F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Обращайтесь с ребенком так, как подсказывает родительское сердце.</w:t>
      </w:r>
    </w:p>
    <w:p w:rsidR="001C668B" w:rsidRDefault="001C668B" w:rsidP="00444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68B" w:rsidRDefault="001C668B" w:rsidP="00444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68B" w:rsidRDefault="001C668B" w:rsidP="00444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68B" w:rsidRDefault="001C668B" w:rsidP="00444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68B" w:rsidRDefault="001C668B" w:rsidP="00444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68B" w:rsidRDefault="001C668B" w:rsidP="00444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68B" w:rsidRDefault="001C668B" w:rsidP="00444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68B" w:rsidRDefault="001C668B" w:rsidP="00444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A1F" w:rsidRPr="004444BD" w:rsidRDefault="004444BD" w:rsidP="00444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BD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>
        <w:rPr>
          <w:rFonts w:ascii="Times New Roman" w:hAnsi="Times New Roman" w:cs="Times New Roman"/>
          <w:b/>
          <w:sz w:val="24"/>
          <w:szCs w:val="24"/>
        </w:rPr>
        <w:t>для родителей</w:t>
      </w:r>
      <w:r w:rsidRPr="00444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4BD" w:rsidRDefault="004444BD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Только вместе со школой можно добиться желаемых результатов в воспитании и обучении детей. Учитель  - ваш первый союзник и друг вашей семьи. Советуйтесь с ним, поддерживайте его авторитет</w:t>
      </w:r>
      <w:r w:rsidR="00051693">
        <w:rPr>
          <w:rFonts w:ascii="Times New Roman" w:hAnsi="Times New Roman" w:cs="Times New Roman"/>
          <w:sz w:val="24"/>
          <w:szCs w:val="24"/>
        </w:rPr>
        <w:t xml:space="preserve">. Замечания о работе учителя высказывайте в школе на собрании. Нельзя этого делать в присутствии детей. </w:t>
      </w:r>
    </w:p>
    <w:p w:rsidR="00051693" w:rsidRDefault="00051693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Старайтесь посещать все занятия и собрания для детей.</w:t>
      </w:r>
    </w:p>
    <w:p w:rsidR="00051693" w:rsidRDefault="00051693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Каждый день интересуйтесь учебными успехами ребенка. Спрашивайте: «Что ты сегодня узнал нового?», а не «Какую сегодня получил оценку?». Радуйтесь успехам, не раздражайтесь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каждой неудачи, постигшей сына или </w:t>
      </w:r>
      <w:r w:rsidR="00D809C7">
        <w:rPr>
          <w:rFonts w:ascii="Times New Roman" w:hAnsi="Times New Roman" w:cs="Times New Roman"/>
          <w:sz w:val="24"/>
          <w:szCs w:val="24"/>
        </w:rPr>
        <w:t>дочь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693" w:rsidRDefault="00051693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Регулярно контролируйте выполнение домашнего задания и оказывайте, если можете, разумную помощь в его выполнении. Главное – возбудить интерес к учению.</w:t>
      </w:r>
    </w:p>
    <w:p w:rsidR="00051693" w:rsidRDefault="00051693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Проверяя домашнее задание, нацеливайте ребенка не на бездумный пересказ текстов, а на то, чтобы он умел доказывать правильность выполнения задания, приводить свои примеры. </w:t>
      </w:r>
      <w:r w:rsidR="00872664">
        <w:rPr>
          <w:rFonts w:ascii="Times New Roman" w:hAnsi="Times New Roman" w:cs="Times New Roman"/>
          <w:sz w:val="24"/>
          <w:szCs w:val="24"/>
        </w:rPr>
        <w:t>Чаще спрашивайте: «Почему? Докажи. А можно ли по – другому?».</w:t>
      </w:r>
    </w:p>
    <w:p w:rsidR="00872664" w:rsidRDefault="00872664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Старайтесь, чтобы ребенок участвовал во всех касающихся его мероприятиях, проводимых в классе, в школе.</w:t>
      </w:r>
    </w:p>
    <w:p w:rsidR="00872664" w:rsidRDefault="00872664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Старайтесь выслушивать рассказы ребенка о себе, товарищах, школе до конца. Поделиться своими переживаниями – естественная потребность детей.</w:t>
      </w:r>
    </w:p>
    <w:p w:rsidR="00872664" w:rsidRDefault="00872664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D0E48">
        <w:rPr>
          <w:rFonts w:ascii="Times New Roman" w:hAnsi="Times New Roman" w:cs="Times New Roman"/>
          <w:sz w:val="24"/>
          <w:szCs w:val="24"/>
        </w:rPr>
        <w:t xml:space="preserve"> По возможности оказывайте посильную помощь учителю. </w:t>
      </w: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Pr="001C668B" w:rsidRDefault="001C668B" w:rsidP="001C6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8B">
        <w:rPr>
          <w:rFonts w:ascii="Times New Roman" w:hAnsi="Times New Roman" w:cs="Times New Roman"/>
          <w:b/>
          <w:sz w:val="24"/>
          <w:szCs w:val="24"/>
        </w:rPr>
        <w:lastRenderedPageBreak/>
        <w:t>Памятки для родителей подростков</w:t>
      </w:r>
    </w:p>
    <w:p w:rsidR="001C668B" w:rsidRPr="001C668B" w:rsidRDefault="001C668B" w:rsidP="001C66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668B">
        <w:rPr>
          <w:rFonts w:ascii="Times New Roman" w:hAnsi="Times New Roman" w:cs="Times New Roman"/>
          <w:b/>
          <w:i/>
          <w:sz w:val="24"/>
          <w:szCs w:val="24"/>
        </w:rPr>
        <w:t>Признаки риска личностному самоопределению в ранней юности</w:t>
      </w:r>
    </w:p>
    <w:p w:rsidR="001C668B" w:rsidRPr="001C668B" w:rsidRDefault="001C668B" w:rsidP="001C66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668B">
        <w:rPr>
          <w:rFonts w:ascii="Times New Roman" w:hAnsi="Times New Roman" w:cs="Times New Roman"/>
          <w:b/>
          <w:i/>
          <w:sz w:val="24"/>
          <w:szCs w:val="24"/>
        </w:rPr>
        <w:t>(А. В. Быков, Т. И. Шульга)</w:t>
      </w: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Неумение общаться с малознакомыми людьми, трудности установления контактов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отчужденность, недоверие к людям, отстраненность от них;</w:t>
      </w:r>
    </w:p>
    <w:p w:rsidR="0058260A" w:rsidRDefault="0058260A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нарушения </w:t>
      </w:r>
      <w:r w:rsidR="00443791">
        <w:rPr>
          <w:rFonts w:ascii="Times New Roman" w:hAnsi="Times New Roman" w:cs="Times New Roman"/>
          <w:sz w:val="24"/>
          <w:szCs w:val="24"/>
        </w:rPr>
        <w:t>в развитии чувств, не позволяющи</w:t>
      </w:r>
      <w:r>
        <w:rPr>
          <w:rFonts w:ascii="Times New Roman" w:hAnsi="Times New Roman" w:cs="Times New Roman"/>
          <w:sz w:val="24"/>
          <w:szCs w:val="24"/>
        </w:rPr>
        <w:t xml:space="preserve">е понимать других, принимать их, </w:t>
      </w:r>
      <w:r w:rsidR="00A50DE9">
        <w:rPr>
          <w:rFonts w:ascii="Times New Roman" w:hAnsi="Times New Roman" w:cs="Times New Roman"/>
          <w:sz w:val="24"/>
          <w:szCs w:val="24"/>
        </w:rPr>
        <w:t>опора</w:t>
      </w:r>
      <w:r>
        <w:rPr>
          <w:rFonts w:ascii="Times New Roman" w:hAnsi="Times New Roman" w:cs="Times New Roman"/>
          <w:sz w:val="24"/>
          <w:szCs w:val="24"/>
        </w:rPr>
        <w:t xml:space="preserve"> только на свои жизненные чувства;</w:t>
      </w:r>
    </w:p>
    <w:p w:rsidR="0058260A" w:rsidRDefault="0058260A" w:rsidP="00F01A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низкий уровень социального интеллекта, мешающий понимать общественные нормы, правила, необходимость соответствовать им, затрудняющий нахождение подобных себе и привычного  круга общения;</w:t>
      </w:r>
      <w:proofErr w:type="gramEnd"/>
    </w:p>
    <w:p w:rsidR="0058260A" w:rsidRDefault="0058260A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слабо развитое чувство ответственности за свои поступки, безразличие за судьбу тех, кто связал с ним свою жизнь, ярко проявляющееся чувство ревности к ним;</w:t>
      </w:r>
    </w:p>
    <w:p w:rsidR="0058260A" w:rsidRDefault="0058260A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потребительское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государству, </w:t>
      </w:r>
      <w:r w:rsidR="001F2265">
        <w:rPr>
          <w:rFonts w:ascii="Times New Roman" w:hAnsi="Times New Roman" w:cs="Times New Roman"/>
          <w:sz w:val="24"/>
          <w:szCs w:val="24"/>
        </w:rPr>
        <w:t>обществу и нежелание отвечать самому за свои поступки;</w:t>
      </w:r>
    </w:p>
    <w:p w:rsidR="00A50DE9" w:rsidRDefault="001F2265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50DE9">
        <w:rPr>
          <w:rFonts w:ascii="Times New Roman" w:hAnsi="Times New Roman" w:cs="Times New Roman"/>
          <w:sz w:val="24"/>
          <w:szCs w:val="24"/>
        </w:rPr>
        <w:t>неуверенность в себе, низкая самооценка, отсутствие постоянных друзей, и поддержки с их стороны;</w:t>
      </w:r>
    </w:p>
    <w:p w:rsidR="00A50DE9" w:rsidRDefault="00A50DE9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волевой сферы, отсутствие целеустремленности, направленной на будущую жизнь;</w:t>
      </w:r>
    </w:p>
    <w:p w:rsidR="00A50DE9" w:rsidRDefault="00A50DE9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иерархии, мотивов, интересов;</w:t>
      </w:r>
    </w:p>
    <w:p w:rsidR="00A50DE9" w:rsidRDefault="00A50DE9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личностной перспективы, неосознанность личного времени;</w:t>
      </w:r>
    </w:p>
    <w:p w:rsidR="001F2265" w:rsidRDefault="00A50DE9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низкая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50DE9" w:rsidRDefault="00A50DE9" w:rsidP="00F01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отсутствие осознанной системы ценностей. </w:t>
      </w:r>
    </w:p>
    <w:p w:rsidR="0058260A" w:rsidRDefault="0058260A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p w:rsidR="001C668B" w:rsidRPr="00F01A1F" w:rsidRDefault="001C668B" w:rsidP="00F01A1F">
      <w:pPr>
        <w:rPr>
          <w:rFonts w:ascii="Times New Roman" w:hAnsi="Times New Roman" w:cs="Times New Roman"/>
          <w:sz w:val="24"/>
          <w:szCs w:val="24"/>
        </w:rPr>
      </w:pPr>
    </w:p>
    <w:sectPr w:rsidR="001C668B" w:rsidRPr="00F01A1F" w:rsidSect="0019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5AE"/>
    <w:rsid w:val="00051693"/>
    <w:rsid w:val="000D3567"/>
    <w:rsid w:val="00193B5D"/>
    <w:rsid w:val="001A4A30"/>
    <w:rsid w:val="001C46BA"/>
    <w:rsid w:val="001C668B"/>
    <w:rsid w:val="001F2265"/>
    <w:rsid w:val="003655AE"/>
    <w:rsid w:val="00443791"/>
    <w:rsid w:val="004444BD"/>
    <w:rsid w:val="0058260A"/>
    <w:rsid w:val="00872664"/>
    <w:rsid w:val="008D0E48"/>
    <w:rsid w:val="00A50DE9"/>
    <w:rsid w:val="00C9750E"/>
    <w:rsid w:val="00D809C7"/>
    <w:rsid w:val="00EA2507"/>
    <w:rsid w:val="00EC048C"/>
    <w:rsid w:val="00F0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A5AAB-B822-46E8-8743-DB13B74C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Дина</dc:creator>
  <cp:lastModifiedBy>Дина</cp:lastModifiedBy>
  <cp:revision>8</cp:revision>
  <cp:lastPrinted>2018-11-20T08:48:00Z</cp:lastPrinted>
  <dcterms:created xsi:type="dcterms:W3CDTF">2018-11-20T03:41:00Z</dcterms:created>
  <dcterms:modified xsi:type="dcterms:W3CDTF">2018-11-20T08:49:00Z</dcterms:modified>
</cp:coreProperties>
</file>